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27" w:rsidRPr="009C4FC5" w:rsidRDefault="00254827" w:rsidP="00254827">
      <w:pPr>
        <w:pStyle w:val="ListParagraph"/>
        <w:ind w:left="0"/>
        <w:jc w:val="right"/>
        <w:rPr>
          <w:rFonts w:asciiTheme="majorHAnsi" w:hAnsiTheme="majorHAnsi" w:cs="Courier New"/>
          <w:sz w:val="20"/>
          <w:szCs w:val="20"/>
        </w:rPr>
      </w:pPr>
      <w:r w:rsidRPr="009C4FC5">
        <w:rPr>
          <w:rFonts w:asciiTheme="majorHAnsi" w:hAnsiTheme="majorHAnsi" w:cs="Courier New"/>
          <w:sz w:val="20"/>
          <w:szCs w:val="20"/>
        </w:rPr>
        <w:t>FL/02-010/00.0</w:t>
      </w:r>
    </w:p>
    <w:p w:rsidR="00254827" w:rsidRPr="009C4FC5" w:rsidRDefault="00254827" w:rsidP="00254827">
      <w:pPr>
        <w:pStyle w:val="ListParagraph"/>
        <w:ind w:left="0"/>
        <w:jc w:val="right"/>
        <w:rPr>
          <w:rFonts w:asciiTheme="majorHAnsi" w:hAnsiTheme="majorHAnsi" w:cs="Courier New"/>
          <w:sz w:val="20"/>
          <w:szCs w:val="20"/>
        </w:rPr>
      </w:pPr>
      <w:r w:rsidRPr="009C4FC5">
        <w:rPr>
          <w:rFonts w:asciiTheme="majorHAnsi" w:hAnsiTheme="majorHAnsi" w:cs="Courier New"/>
          <w:sz w:val="20"/>
          <w:szCs w:val="20"/>
        </w:rPr>
        <w:t>Hal 1 dari 8</w:t>
      </w:r>
    </w:p>
    <w:p w:rsidR="00254827" w:rsidRPr="009C4FC5" w:rsidRDefault="00254827" w:rsidP="00254827">
      <w:pPr>
        <w:pStyle w:val="ListParagraph"/>
        <w:ind w:left="0"/>
        <w:rPr>
          <w:rFonts w:asciiTheme="majorHAnsi" w:hAnsiTheme="majorHAnsi" w:cs="Courier New"/>
          <w:sz w:val="20"/>
          <w:szCs w:val="20"/>
        </w:rPr>
      </w:pPr>
    </w:p>
    <w:p w:rsidR="00254827" w:rsidRPr="009C4FC5" w:rsidRDefault="00254827" w:rsidP="00254827">
      <w:pPr>
        <w:pStyle w:val="ListParagraph"/>
        <w:ind w:left="0"/>
        <w:jc w:val="center"/>
        <w:rPr>
          <w:rFonts w:asciiTheme="majorHAnsi" w:hAnsiTheme="majorHAnsi" w:cs="Courier New"/>
          <w:b/>
          <w:sz w:val="20"/>
          <w:szCs w:val="20"/>
        </w:rPr>
      </w:pPr>
      <w:r w:rsidRPr="009C4FC5">
        <w:rPr>
          <w:rFonts w:asciiTheme="majorHAnsi" w:hAnsiTheme="majorHAnsi" w:cs="Courier New"/>
          <w:b/>
          <w:sz w:val="20"/>
          <w:szCs w:val="20"/>
        </w:rPr>
        <w:t>Formulir Pengajuan Etik Penelitian Kesehatan</w:t>
      </w:r>
    </w:p>
    <w:p w:rsidR="00254827" w:rsidRPr="009C4FC5" w:rsidRDefault="00254827" w:rsidP="00254827">
      <w:pPr>
        <w:pStyle w:val="ListParagraph"/>
        <w:ind w:left="0"/>
        <w:jc w:val="center"/>
        <w:rPr>
          <w:rFonts w:asciiTheme="majorHAnsi" w:hAnsiTheme="majorHAnsi" w:cs="Courier New"/>
          <w:i/>
          <w:sz w:val="20"/>
          <w:szCs w:val="20"/>
        </w:rPr>
      </w:pPr>
      <w:r w:rsidRPr="009C4FC5">
        <w:rPr>
          <w:rFonts w:asciiTheme="majorHAnsi" w:hAnsiTheme="majorHAnsi" w:cs="Courier New"/>
          <w:i/>
          <w:sz w:val="20"/>
          <w:szCs w:val="20"/>
        </w:rPr>
        <w:t>(Survei/Registri/ Surveilans-Epidemiologi-Humaniora-</w:t>
      </w:r>
      <w:r w:rsidRPr="00254827">
        <w:rPr>
          <w:rFonts w:asciiTheme="majorHAnsi" w:hAnsiTheme="majorHAnsi" w:cs="Courier New"/>
          <w:b/>
          <w:i/>
          <w:sz w:val="20"/>
          <w:szCs w:val="20"/>
        </w:rPr>
        <w:t>Bahan Biologi Tersimpan</w:t>
      </w:r>
      <w:r w:rsidRPr="009C4FC5">
        <w:rPr>
          <w:rFonts w:asciiTheme="majorHAnsi" w:hAnsiTheme="majorHAnsi" w:cs="Courier New"/>
          <w:i/>
          <w:sz w:val="20"/>
          <w:szCs w:val="20"/>
        </w:rPr>
        <w:t>, dan Non Klinik Lainnya)</w:t>
      </w:r>
    </w:p>
    <w:p w:rsidR="00254827" w:rsidRPr="009C4FC5" w:rsidRDefault="00254827" w:rsidP="00254827">
      <w:pPr>
        <w:pStyle w:val="ListParagraph"/>
        <w:ind w:left="0"/>
        <w:jc w:val="center"/>
        <w:rPr>
          <w:rFonts w:asciiTheme="majorHAnsi" w:hAnsiTheme="majorHAnsi" w:cs="Courier New"/>
          <w:i/>
          <w:sz w:val="20"/>
          <w:szCs w:val="20"/>
        </w:rPr>
      </w:pPr>
      <w:r w:rsidRPr="009C4FC5">
        <w:rPr>
          <w:rFonts w:asciiTheme="majorHAnsi" w:hAnsiTheme="majorHAnsi" w:cs="Courier New"/>
          <w:i/>
          <w:sz w:val="20"/>
          <w:szCs w:val="20"/>
        </w:rPr>
        <w:t xml:space="preserve">Diisi oleh : Ketua Pelaksana Penelitian </w:t>
      </w:r>
    </w:p>
    <w:p w:rsidR="00254827" w:rsidRPr="009C4FC5" w:rsidRDefault="00254827" w:rsidP="00254827">
      <w:pPr>
        <w:pStyle w:val="ListParagraph"/>
        <w:ind w:left="0"/>
        <w:rPr>
          <w:rFonts w:asciiTheme="majorHAnsi" w:hAnsiTheme="majorHAnsi" w:cs="Courier New"/>
          <w:i/>
          <w:sz w:val="20"/>
          <w:szCs w:val="20"/>
        </w:rPr>
      </w:pPr>
    </w:p>
    <w:p w:rsidR="00254827" w:rsidRDefault="00254827" w:rsidP="00254827">
      <w:pPr>
        <w:pStyle w:val="NoSpacing"/>
        <w:jc w:val="both"/>
        <w:rPr>
          <w:rFonts w:asciiTheme="majorHAnsi" w:hAnsiTheme="majorHAnsi" w:cs="Courier New"/>
          <w:i/>
          <w:sz w:val="20"/>
          <w:szCs w:val="20"/>
        </w:rPr>
      </w:pPr>
      <w:r w:rsidRPr="009C4FC5">
        <w:rPr>
          <w:rFonts w:asciiTheme="majorHAnsi" w:hAnsiTheme="majorHAnsi" w:cs="Courier New"/>
          <w:i/>
          <w:sz w:val="20"/>
          <w:szCs w:val="20"/>
        </w:rPr>
        <w:t xml:space="preserve">Silahkan isi formulir dengan lengkap. Semua isi pernyataan hendaknya diketik/ diisi dengan huruf cetak. Formulir yang sudah diisi dikirimkan ke : Sekretariat Komite Etik Penelitian Universitas Ahmad Dahlan </w:t>
      </w:r>
    </w:p>
    <w:p w:rsidR="00254827" w:rsidRPr="009C4FC5" w:rsidRDefault="00254827" w:rsidP="00254827">
      <w:pPr>
        <w:pStyle w:val="NoSpacing"/>
        <w:jc w:val="both"/>
        <w:rPr>
          <w:rFonts w:asciiTheme="majorHAnsi" w:eastAsia="Times New Roman" w:hAnsiTheme="majorHAnsi" w:cs="Courier New"/>
          <w:i/>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494"/>
      </w:tblGrid>
      <w:tr w:rsidR="00254827" w:rsidRPr="009C4FC5" w:rsidTr="00416404">
        <w:tc>
          <w:tcPr>
            <w:tcW w:w="1526" w:type="dxa"/>
          </w:tcPr>
          <w:p w:rsidR="00254827" w:rsidRPr="009C4FC5" w:rsidRDefault="00254827" w:rsidP="00416404">
            <w:pPr>
              <w:pStyle w:val="NoSpacing"/>
              <w:jc w:val="both"/>
              <w:rPr>
                <w:rFonts w:asciiTheme="majorHAnsi" w:hAnsiTheme="majorHAnsi" w:cs="Courier New"/>
                <w:sz w:val="20"/>
                <w:szCs w:val="20"/>
              </w:rPr>
            </w:pPr>
            <w:r w:rsidRPr="009C4FC5">
              <w:rPr>
                <w:rFonts w:asciiTheme="majorHAnsi" w:hAnsiTheme="majorHAnsi" w:cs="Courier New"/>
                <w:sz w:val="20"/>
                <w:szCs w:val="20"/>
              </w:rPr>
              <w:t xml:space="preserve">No. Protokol: </w:t>
            </w:r>
          </w:p>
          <w:p w:rsidR="00254827" w:rsidRPr="009C4FC5" w:rsidRDefault="00254827" w:rsidP="00416404">
            <w:pPr>
              <w:pStyle w:val="NoSpacing"/>
              <w:jc w:val="both"/>
              <w:rPr>
                <w:rFonts w:asciiTheme="majorHAnsi" w:hAnsiTheme="majorHAnsi" w:cs="Courier New"/>
                <w:i/>
                <w:sz w:val="20"/>
                <w:szCs w:val="20"/>
              </w:rPr>
            </w:pPr>
          </w:p>
          <w:p w:rsidR="00254827" w:rsidRPr="009C4FC5" w:rsidRDefault="00254827" w:rsidP="00416404">
            <w:pPr>
              <w:pStyle w:val="NoSpacing"/>
              <w:jc w:val="both"/>
              <w:rPr>
                <w:rFonts w:asciiTheme="majorHAnsi" w:hAnsiTheme="majorHAnsi" w:cs="Courier New"/>
                <w:i/>
                <w:sz w:val="20"/>
                <w:szCs w:val="20"/>
              </w:rPr>
            </w:pPr>
          </w:p>
        </w:tc>
        <w:tc>
          <w:tcPr>
            <w:tcW w:w="5494" w:type="dxa"/>
          </w:tcPr>
          <w:tbl>
            <w:tblPr>
              <w:tblStyle w:val="TableGrid"/>
              <w:tblW w:w="0" w:type="auto"/>
              <w:tblLook w:val="04A0" w:firstRow="1" w:lastRow="0" w:firstColumn="1" w:lastColumn="0" w:noHBand="0" w:noVBand="1"/>
            </w:tblPr>
            <w:tblGrid>
              <w:gridCol w:w="584"/>
              <w:gridCol w:w="584"/>
              <w:gridCol w:w="585"/>
              <w:gridCol w:w="585"/>
              <w:gridCol w:w="585"/>
              <w:gridCol w:w="585"/>
              <w:gridCol w:w="585"/>
              <w:gridCol w:w="585"/>
              <w:gridCol w:w="585"/>
            </w:tblGrid>
            <w:tr w:rsidR="00254827" w:rsidRPr="009C4FC5" w:rsidTr="00416404">
              <w:tc>
                <w:tcPr>
                  <w:tcW w:w="584" w:type="dxa"/>
                </w:tcPr>
                <w:p w:rsidR="00254827" w:rsidRPr="009C4FC5" w:rsidRDefault="00254827" w:rsidP="00416404">
                  <w:pPr>
                    <w:pStyle w:val="NoSpacing"/>
                    <w:jc w:val="both"/>
                    <w:rPr>
                      <w:rFonts w:asciiTheme="majorHAnsi" w:hAnsiTheme="majorHAnsi" w:cs="Courier New"/>
                      <w:i/>
                      <w:sz w:val="20"/>
                      <w:szCs w:val="20"/>
                    </w:rPr>
                  </w:pPr>
                </w:p>
                <w:p w:rsidR="00254827" w:rsidRPr="009C4FC5" w:rsidRDefault="00254827" w:rsidP="00416404">
                  <w:pPr>
                    <w:pStyle w:val="NoSpacing"/>
                    <w:jc w:val="both"/>
                    <w:rPr>
                      <w:rFonts w:asciiTheme="majorHAnsi" w:hAnsiTheme="majorHAnsi" w:cs="Courier New"/>
                      <w:i/>
                      <w:sz w:val="20"/>
                      <w:szCs w:val="20"/>
                    </w:rPr>
                  </w:pPr>
                </w:p>
              </w:tc>
              <w:tc>
                <w:tcPr>
                  <w:tcW w:w="584"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c>
                <w:tcPr>
                  <w:tcW w:w="585" w:type="dxa"/>
                </w:tcPr>
                <w:p w:rsidR="00254827" w:rsidRPr="009C4FC5" w:rsidRDefault="00254827" w:rsidP="00416404">
                  <w:pPr>
                    <w:pStyle w:val="NoSpacing"/>
                    <w:jc w:val="both"/>
                    <w:rPr>
                      <w:rFonts w:asciiTheme="majorHAnsi" w:hAnsiTheme="majorHAnsi" w:cs="Courier New"/>
                      <w:i/>
                      <w:sz w:val="20"/>
                      <w:szCs w:val="20"/>
                    </w:rPr>
                  </w:pPr>
                </w:p>
              </w:tc>
            </w:tr>
          </w:tbl>
          <w:p w:rsidR="00254827" w:rsidRPr="009C4FC5" w:rsidRDefault="00254827" w:rsidP="00416404">
            <w:pPr>
              <w:pStyle w:val="NoSpacing"/>
              <w:jc w:val="both"/>
              <w:rPr>
                <w:rFonts w:asciiTheme="majorHAnsi" w:hAnsiTheme="majorHAnsi" w:cs="Courier New"/>
                <w:i/>
                <w:sz w:val="20"/>
                <w:szCs w:val="20"/>
              </w:rPr>
            </w:pPr>
            <w:r w:rsidRPr="009C4FC5">
              <w:rPr>
                <w:rFonts w:asciiTheme="majorHAnsi" w:hAnsiTheme="majorHAnsi" w:cs="Courier New"/>
                <w:i/>
                <w:sz w:val="20"/>
                <w:szCs w:val="20"/>
              </w:rPr>
              <w:t>(Diisi oleh Petugas Sekretariat KEP UAD)</w:t>
            </w:r>
          </w:p>
        </w:tc>
      </w:tr>
    </w:tbl>
    <w:p w:rsidR="00254827" w:rsidRPr="009C4FC5" w:rsidRDefault="00254827" w:rsidP="00254827">
      <w:pPr>
        <w:pStyle w:val="ListParagraph"/>
        <w:numPr>
          <w:ilvl w:val="3"/>
          <w:numId w:val="5"/>
        </w:numPr>
        <w:ind w:left="284" w:hanging="284"/>
        <w:rPr>
          <w:rFonts w:asciiTheme="majorHAnsi" w:hAnsiTheme="majorHAnsi" w:cs="Courier New"/>
          <w:b/>
          <w:sz w:val="20"/>
          <w:szCs w:val="20"/>
        </w:rPr>
      </w:pPr>
      <w:r w:rsidRPr="009C4FC5">
        <w:rPr>
          <w:rFonts w:asciiTheme="majorHAnsi" w:hAnsiTheme="majorHAnsi" w:cs="Courier New"/>
          <w:b/>
          <w:sz w:val="20"/>
          <w:szCs w:val="20"/>
        </w:rPr>
        <w:t>Informasi Umum</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1"/>
        <w:gridCol w:w="2794"/>
        <w:gridCol w:w="141"/>
        <w:gridCol w:w="6096"/>
      </w:tblGrid>
      <w:tr w:rsidR="00254827" w:rsidRPr="009C4FC5" w:rsidTr="00416404">
        <w:tc>
          <w:tcPr>
            <w:tcW w:w="42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1.</w:t>
            </w:r>
          </w:p>
        </w:tc>
        <w:tc>
          <w:tcPr>
            <w:tcW w:w="2976" w:type="dxa"/>
            <w:gridSpan w:val="3"/>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Ketua Pelaksana/Peneliti Utama (gelar dan nama)</w:t>
            </w:r>
          </w:p>
        </w:tc>
        <w:tc>
          <w:tcPr>
            <w:tcW w:w="6096" w:type="dxa"/>
          </w:tcPr>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2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2.</w:t>
            </w:r>
          </w:p>
        </w:tc>
        <w:tc>
          <w:tcPr>
            <w:tcW w:w="2976" w:type="dxa"/>
            <w:gridSpan w:val="3"/>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Institusi Penyelenggara Penelitian</w:t>
            </w:r>
          </w:p>
        </w:tc>
        <w:tc>
          <w:tcPr>
            <w:tcW w:w="609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Nama :</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Alamat :</w:t>
            </w: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Telp:</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Fax :</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E-mail :</w:t>
            </w:r>
          </w:p>
        </w:tc>
      </w:tr>
      <w:tr w:rsidR="00254827" w:rsidRPr="009C4FC5" w:rsidTr="00416404">
        <w:tc>
          <w:tcPr>
            <w:tcW w:w="42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3.</w:t>
            </w:r>
          </w:p>
        </w:tc>
        <w:tc>
          <w:tcPr>
            <w:tcW w:w="2976" w:type="dxa"/>
            <w:gridSpan w:val="3"/>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Judul Protokol</w:t>
            </w: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p>
        </w:tc>
        <w:tc>
          <w:tcPr>
            <w:tcW w:w="6096" w:type="dxa"/>
          </w:tcPr>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2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4.</w:t>
            </w:r>
          </w:p>
        </w:tc>
        <w:tc>
          <w:tcPr>
            <w:tcW w:w="2976" w:type="dxa"/>
            <w:gridSpan w:val="3"/>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Penelitian</w:t>
            </w:r>
          </w:p>
        </w:tc>
        <w:tc>
          <w:tcPr>
            <w:tcW w:w="6096" w:type="dxa"/>
          </w:tcPr>
          <w:p w:rsidR="00254827" w:rsidRPr="009C4FC5" w:rsidRDefault="00254827" w:rsidP="00254827">
            <w:pPr>
              <w:pStyle w:val="ListParagraph"/>
              <w:numPr>
                <w:ilvl w:val="0"/>
                <w:numId w:val="6"/>
              </w:numPr>
              <w:ind w:left="272" w:hanging="272"/>
              <w:rPr>
                <w:rFonts w:asciiTheme="majorHAnsi" w:hAnsiTheme="majorHAnsi" w:cs="Courier New"/>
                <w:sz w:val="20"/>
                <w:szCs w:val="20"/>
              </w:rPr>
            </w:pPr>
            <w:r w:rsidRPr="009C4FC5">
              <w:rPr>
                <w:rFonts w:asciiTheme="majorHAnsi" w:hAnsiTheme="majorHAnsi" w:cs="Courier New"/>
                <w:sz w:val="20"/>
                <w:szCs w:val="20"/>
              </w:rPr>
              <w:t>bukan kerja sama</w:t>
            </w:r>
          </w:p>
          <w:p w:rsidR="00254827" w:rsidRPr="009C4FC5" w:rsidRDefault="00254827" w:rsidP="00254827">
            <w:pPr>
              <w:pStyle w:val="ListParagraph"/>
              <w:numPr>
                <w:ilvl w:val="0"/>
                <w:numId w:val="6"/>
              </w:numPr>
              <w:ind w:left="272" w:hanging="272"/>
              <w:rPr>
                <w:rFonts w:asciiTheme="majorHAnsi" w:hAnsiTheme="majorHAnsi" w:cs="Courier New"/>
                <w:sz w:val="20"/>
                <w:szCs w:val="20"/>
              </w:rPr>
            </w:pPr>
            <w:r w:rsidRPr="009C4FC5">
              <w:rPr>
                <w:rFonts w:asciiTheme="majorHAnsi" w:hAnsiTheme="majorHAnsi" w:cs="Courier New"/>
                <w:sz w:val="20"/>
                <w:szCs w:val="20"/>
              </w:rPr>
              <w:t>kerja sama nasional</w:t>
            </w:r>
          </w:p>
          <w:p w:rsidR="00254827" w:rsidRPr="009C4FC5" w:rsidRDefault="00254827" w:rsidP="00254827">
            <w:pPr>
              <w:pStyle w:val="ListParagraph"/>
              <w:numPr>
                <w:ilvl w:val="0"/>
                <w:numId w:val="6"/>
              </w:numPr>
              <w:ind w:left="272" w:hanging="270"/>
              <w:rPr>
                <w:rFonts w:asciiTheme="majorHAnsi" w:hAnsiTheme="majorHAnsi" w:cs="Courier New"/>
                <w:sz w:val="20"/>
                <w:szCs w:val="20"/>
              </w:rPr>
            </w:pPr>
            <w:r w:rsidRPr="009C4FC5">
              <w:rPr>
                <w:rFonts w:asciiTheme="majorHAnsi" w:hAnsiTheme="majorHAnsi" w:cs="Courier New"/>
                <w:sz w:val="20"/>
                <w:szCs w:val="20"/>
              </w:rPr>
              <w:t>kerja sama internasional, jumlah negara        terlibat :...........</w:t>
            </w:r>
          </w:p>
          <w:p w:rsidR="00254827" w:rsidRPr="009C4FC5" w:rsidRDefault="00254827" w:rsidP="00254827">
            <w:pPr>
              <w:pStyle w:val="ListParagraph"/>
              <w:numPr>
                <w:ilvl w:val="0"/>
                <w:numId w:val="6"/>
              </w:numPr>
              <w:ind w:left="272" w:hanging="270"/>
              <w:rPr>
                <w:rFonts w:asciiTheme="majorHAnsi" w:hAnsiTheme="majorHAnsi" w:cs="Courier New"/>
                <w:sz w:val="20"/>
                <w:szCs w:val="20"/>
              </w:rPr>
            </w:pPr>
            <w:r w:rsidRPr="009C4FC5">
              <w:rPr>
                <w:rFonts w:asciiTheme="majorHAnsi" w:hAnsiTheme="majorHAnsi" w:cs="Courier New"/>
                <w:sz w:val="20"/>
                <w:szCs w:val="20"/>
              </w:rPr>
              <w:t>melibatkan peneliti asing (isi butir 5 dan lampirkan persetujuan dari Kemenristek)</w:t>
            </w:r>
          </w:p>
        </w:tc>
      </w:tr>
      <w:tr w:rsidR="00254827" w:rsidRPr="009C4FC5" w:rsidTr="00416404">
        <w:tc>
          <w:tcPr>
            <w:tcW w:w="46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5.</w:t>
            </w:r>
          </w:p>
        </w:tc>
        <w:tc>
          <w:tcPr>
            <w:tcW w:w="9031" w:type="dxa"/>
            <w:gridSpan w:val="3"/>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Diisi apabila melibatkan peneliti asing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2126"/>
              <w:gridCol w:w="3686"/>
            </w:tblGrid>
            <w:tr w:rsidR="00254827" w:rsidRPr="009C4FC5" w:rsidTr="00416404">
              <w:tc>
                <w:tcPr>
                  <w:tcW w:w="2397"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Nama, Gelar, Institusi Peneliti Asing</w:t>
                  </w:r>
                </w:p>
              </w:tc>
              <w:tc>
                <w:tcPr>
                  <w:tcW w:w="2126"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Tugas &amp; Fungsi</w:t>
                  </w:r>
                </w:p>
              </w:tc>
              <w:tc>
                <w:tcPr>
                  <w:tcW w:w="3686"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No. Telepon / Faks</w:t>
                  </w:r>
                </w:p>
              </w:tc>
            </w:tr>
            <w:tr w:rsidR="00254827" w:rsidRPr="009C4FC5" w:rsidTr="00416404">
              <w:tc>
                <w:tcPr>
                  <w:tcW w:w="2397"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1.</w:t>
                  </w:r>
                </w:p>
              </w:tc>
              <w:tc>
                <w:tcPr>
                  <w:tcW w:w="2126" w:type="dxa"/>
                </w:tcPr>
                <w:p w:rsidR="00254827" w:rsidRPr="009C4FC5" w:rsidRDefault="00254827" w:rsidP="00416404">
                  <w:pPr>
                    <w:pStyle w:val="ListParagraph"/>
                    <w:ind w:left="0"/>
                    <w:rPr>
                      <w:rFonts w:asciiTheme="majorHAnsi" w:hAnsiTheme="majorHAnsi" w:cs="Courier New"/>
                      <w:sz w:val="20"/>
                      <w:szCs w:val="20"/>
                    </w:rPr>
                  </w:pPr>
                </w:p>
              </w:tc>
              <w:tc>
                <w:tcPr>
                  <w:tcW w:w="3686" w:type="dxa"/>
                </w:tcPr>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2397"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2.</w:t>
                  </w:r>
                </w:p>
              </w:tc>
              <w:tc>
                <w:tcPr>
                  <w:tcW w:w="2126" w:type="dxa"/>
                </w:tcPr>
                <w:p w:rsidR="00254827" w:rsidRPr="009C4FC5" w:rsidRDefault="00254827" w:rsidP="00416404">
                  <w:pPr>
                    <w:pStyle w:val="ListParagraph"/>
                    <w:ind w:left="0"/>
                    <w:rPr>
                      <w:rFonts w:asciiTheme="majorHAnsi" w:hAnsiTheme="majorHAnsi" w:cs="Courier New"/>
                      <w:sz w:val="20"/>
                      <w:szCs w:val="20"/>
                    </w:rPr>
                  </w:pPr>
                </w:p>
              </w:tc>
              <w:tc>
                <w:tcPr>
                  <w:tcW w:w="3686" w:type="dxa"/>
                </w:tcPr>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2397"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3.</w:t>
                  </w:r>
                </w:p>
              </w:tc>
              <w:tc>
                <w:tcPr>
                  <w:tcW w:w="2126" w:type="dxa"/>
                </w:tcPr>
                <w:p w:rsidR="00254827" w:rsidRPr="009C4FC5" w:rsidRDefault="00254827" w:rsidP="00416404">
                  <w:pPr>
                    <w:pStyle w:val="ListParagraph"/>
                    <w:ind w:left="0"/>
                    <w:rPr>
                      <w:rFonts w:asciiTheme="majorHAnsi" w:hAnsiTheme="majorHAnsi" w:cs="Courier New"/>
                      <w:sz w:val="20"/>
                      <w:szCs w:val="20"/>
                    </w:rPr>
                  </w:pPr>
                </w:p>
              </w:tc>
              <w:tc>
                <w:tcPr>
                  <w:tcW w:w="3686" w:type="dxa"/>
                </w:tcPr>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2397"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4.</w:t>
                  </w:r>
                </w:p>
              </w:tc>
              <w:tc>
                <w:tcPr>
                  <w:tcW w:w="2126" w:type="dxa"/>
                </w:tcPr>
                <w:p w:rsidR="00254827" w:rsidRPr="009C4FC5" w:rsidRDefault="00254827" w:rsidP="00416404">
                  <w:pPr>
                    <w:pStyle w:val="ListParagraph"/>
                    <w:ind w:left="0"/>
                    <w:rPr>
                      <w:rFonts w:asciiTheme="majorHAnsi" w:hAnsiTheme="majorHAnsi" w:cs="Courier New"/>
                      <w:sz w:val="20"/>
                      <w:szCs w:val="20"/>
                    </w:rPr>
                  </w:pPr>
                </w:p>
              </w:tc>
              <w:tc>
                <w:tcPr>
                  <w:tcW w:w="3686" w:type="dxa"/>
                </w:tcPr>
                <w:p w:rsidR="00254827" w:rsidRPr="009C4FC5" w:rsidRDefault="00254827" w:rsidP="00416404">
                  <w:pPr>
                    <w:pStyle w:val="ListParagraph"/>
                    <w:ind w:left="0"/>
                    <w:rPr>
                      <w:rFonts w:asciiTheme="majorHAnsi" w:hAnsiTheme="majorHAnsi" w:cs="Courier New"/>
                      <w:sz w:val="20"/>
                      <w:szCs w:val="20"/>
                    </w:rPr>
                  </w:pPr>
                </w:p>
              </w:tc>
            </w:tr>
          </w:tbl>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6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6.</w:t>
            </w:r>
          </w:p>
        </w:tc>
        <w:tc>
          <w:tcPr>
            <w:tcW w:w="2794"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Tempat penelitian</w:t>
            </w:r>
          </w:p>
        </w:tc>
        <w:tc>
          <w:tcPr>
            <w:tcW w:w="6237" w:type="dxa"/>
            <w:gridSpan w:val="2"/>
          </w:tcPr>
          <w:p w:rsidR="00254827"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6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7.</w:t>
            </w:r>
          </w:p>
        </w:tc>
        <w:tc>
          <w:tcPr>
            <w:tcW w:w="2794"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Waktu penelitian</w:t>
            </w:r>
          </w:p>
        </w:tc>
        <w:tc>
          <w:tcPr>
            <w:tcW w:w="623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Mulai ................</w:t>
            </w: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Selesai ..............</w:t>
            </w:r>
          </w:p>
        </w:tc>
      </w:tr>
      <w:tr w:rsidR="00254827" w:rsidRPr="009C4FC5" w:rsidTr="00416404">
        <w:tc>
          <w:tcPr>
            <w:tcW w:w="467" w:type="dxa"/>
            <w:gridSpan w:val="2"/>
          </w:tcPr>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8.</w:t>
            </w:r>
          </w:p>
        </w:tc>
        <w:tc>
          <w:tcPr>
            <w:tcW w:w="2794" w:type="dxa"/>
          </w:tcPr>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Waktu pengumpulan data</w:t>
            </w:r>
          </w:p>
        </w:tc>
        <w:tc>
          <w:tcPr>
            <w:tcW w:w="6237" w:type="dxa"/>
            <w:gridSpan w:val="2"/>
          </w:tcPr>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Mulai ................</w:t>
            </w:r>
          </w:p>
        </w:tc>
      </w:tr>
      <w:tr w:rsidR="00254827" w:rsidRPr="009C4FC5" w:rsidTr="00416404">
        <w:tc>
          <w:tcPr>
            <w:tcW w:w="46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9.</w:t>
            </w:r>
          </w:p>
        </w:tc>
        <w:tc>
          <w:tcPr>
            <w:tcW w:w="2794"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Apakah protokol ini pernah diajukan ke Komisi Etik lain ?</w:t>
            </w:r>
          </w:p>
        </w:tc>
        <w:tc>
          <w:tcPr>
            <w:tcW w:w="6237" w:type="dxa"/>
            <w:gridSpan w:val="2"/>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Diterima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Ditolak</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bl>
    <w:p w:rsidR="00254827" w:rsidRPr="009C4FC5" w:rsidRDefault="00254827" w:rsidP="00254827">
      <w:pPr>
        <w:spacing w:after="0" w:line="360" w:lineRule="auto"/>
        <w:rPr>
          <w:rFonts w:asciiTheme="majorHAnsi" w:hAnsiTheme="majorHAnsi" w:cs="Courier New"/>
          <w:sz w:val="20"/>
          <w:szCs w:val="20"/>
        </w:rPr>
      </w:pPr>
    </w:p>
    <w:p w:rsidR="00254827" w:rsidRPr="009C4FC5" w:rsidRDefault="00254827" w:rsidP="00254827">
      <w:pPr>
        <w:pStyle w:val="ListParagraph"/>
        <w:numPr>
          <w:ilvl w:val="3"/>
          <w:numId w:val="5"/>
        </w:numPr>
        <w:spacing w:after="0" w:line="360" w:lineRule="auto"/>
        <w:ind w:left="284" w:hanging="284"/>
        <w:rPr>
          <w:rFonts w:asciiTheme="majorHAnsi" w:hAnsiTheme="majorHAnsi" w:cs="Courier New"/>
          <w:b/>
          <w:sz w:val="20"/>
          <w:szCs w:val="20"/>
        </w:rPr>
      </w:pPr>
      <w:r w:rsidRPr="009C4FC5">
        <w:rPr>
          <w:rFonts w:asciiTheme="majorHAnsi" w:hAnsiTheme="majorHAnsi" w:cs="Courier New"/>
          <w:b/>
          <w:sz w:val="20"/>
          <w:szCs w:val="20"/>
        </w:rPr>
        <w:t>Penelitian Epidemiologi-Humainiora-BBT dan Non Klinik Lainnya</w:t>
      </w:r>
    </w:p>
    <w:p w:rsidR="00254827" w:rsidRPr="009C4FC5" w:rsidRDefault="00254827" w:rsidP="00254827">
      <w:pPr>
        <w:pStyle w:val="ListParagraph"/>
        <w:ind w:left="0"/>
        <w:rPr>
          <w:rFonts w:asciiTheme="majorHAnsi" w:hAnsiTheme="majorHAnsi" w:cs="Courier New"/>
          <w:sz w:val="20"/>
          <w:szCs w:val="20"/>
        </w:rPr>
      </w:pPr>
      <w:r w:rsidRPr="009C4FC5">
        <w:rPr>
          <w:rFonts w:asciiTheme="majorHAnsi" w:hAnsiTheme="majorHAnsi" w:cs="Courier New"/>
          <w:sz w:val="20"/>
          <w:szCs w:val="20"/>
        </w:rPr>
        <w:t>B.I. Metode Penelitian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535"/>
        <w:gridCol w:w="1276"/>
        <w:gridCol w:w="1134"/>
        <w:gridCol w:w="2551"/>
        <w:gridCol w:w="1418"/>
        <w:gridCol w:w="1134"/>
      </w:tblGrid>
      <w:tr w:rsidR="00254827" w:rsidRPr="009C4FC5" w:rsidTr="00416404">
        <w:tc>
          <w:tcPr>
            <w:tcW w:w="450"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1.</w:t>
            </w:r>
          </w:p>
        </w:tc>
        <w:tc>
          <w:tcPr>
            <w:tcW w:w="1535" w:type="dxa"/>
          </w:tcPr>
          <w:p w:rsidR="00254827" w:rsidRPr="009C4FC5" w:rsidRDefault="00254827" w:rsidP="00416404">
            <w:pPr>
              <w:pStyle w:val="ListParagraph"/>
              <w:ind w:left="-108"/>
              <w:rPr>
                <w:rFonts w:asciiTheme="majorHAnsi" w:hAnsiTheme="majorHAnsi" w:cs="Courier New"/>
                <w:sz w:val="20"/>
                <w:szCs w:val="20"/>
              </w:rPr>
            </w:pPr>
            <w:r w:rsidRPr="009C4FC5">
              <w:rPr>
                <w:rFonts w:asciiTheme="majorHAnsi" w:hAnsiTheme="majorHAnsi" w:cs="Courier New"/>
                <w:sz w:val="20"/>
                <w:szCs w:val="20"/>
              </w:rPr>
              <w:t>Jenis dan disain Penelitian</w:t>
            </w:r>
          </w:p>
        </w:tc>
        <w:tc>
          <w:tcPr>
            <w:tcW w:w="2410" w:type="dxa"/>
            <w:gridSpan w:val="2"/>
          </w:tcPr>
          <w:p w:rsidR="00254827" w:rsidRPr="009C4FC5" w:rsidRDefault="00254827" w:rsidP="00254827">
            <w:pPr>
              <w:pStyle w:val="ListParagraph"/>
              <w:numPr>
                <w:ilvl w:val="0"/>
                <w:numId w:val="7"/>
              </w:numPr>
              <w:ind w:left="176" w:hanging="176"/>
              <w:rPr>
                <w:rFonts w:asciiTheme="majorHAnsi" w:hAnsiTheme="majorHAnsi" w:cs="Courier New"/>
                <w:sz w:val="20"/>
                <w:szCs w:val="20"/>
              </w:rPr>
            </w:pPr>
            <w:r w:rsidRPr="009C4FC5">
              <w:rPr>
                <w:rFonts w:asciiTheme="majorHAnsi" w:hAnsiTheme="majorHAnsi" w:cs="Courier New"/>
                <w:sz w:val="20"/>
                <w:szCs w:val="20"/>
              </w:rPr>
              <w:t>Non- intervensi</w:t>
            </w:r>
          </w:p>
        </w:tc>
        <w:tc>
          <w:tcPr>
            <w:tcW w:w="2551" w:type="dxa"/>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Eksploratif</w:t>
            </w:r>
          </w:p>
        </w:tc>
        <w:tc>
          <w:tcPr>
            <w:tcW w:w="2552" w:type="dxa"/>
            <w:gridSpan w:val="2"/>
          </w:tcPr>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Kualitatif/ Etnografis</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i/>
                <w:sz w:val="20"/>
                <w:szCs w:val="20"/>
              </w:rPr>
              <w:t>Participatory</w:t>
            </w:r>
          </w:p>
        </w:tc>
      </w:tr>
      <w:tr w:rsidR="00254827" w:rsidRPr="009C4FC5" w:rsidTr="00416404">
        <w:tc>
          <w:tcPr>
            <w:tcW w:w="450" w:type="dxa"/>
          </w:tcPr>
          <w:p w:rsidR="00254827" w:rsidRPr="009C4FC5" w:rsidRDefault="00254827" w:rsidP="00416404">
            <w:pPr>
              <w:pStyle w:val="ListParagraph"/>
              <w:ind w:left="0"/>
              <w:jc w:val="center"/>
              <w:rPr>
                <w:rFonts w:asciiTheme="majorHAnsi" w:hAnsiTheme="majorHAnsi" w:cs="Courier New"/>
                <w:sz w:val="20"/>
                <w:szCs w:val="20"/>
              </w:rPr>
            </w:pPr>
          </w:p>
        </w:tc>
        <w:tc>
          <w:tcPr>
            <w:tcW w:w="1535" w:type="dxa"/>
          </w:tcPr>
          <w:p w:rsidR="00254827" w:rsidRPr="009C4FC5" w:rsidRDefault="00254827" w:rsidP="00416404">
            <w:pPr>
              <w:pStyle w:val="ListParagraph"/>
              <w:ind w:left="-108"/>
              <w:rPr>
                <w:rFonts w:asciiTheme="majorHAnsi" w:hAnsiTheme="majorHAnsi" w:cs="Courier New"/>
                <w:sz w:val="20"/>
                <w:szCs w:val="20"/>
              </w:rPr>
            </w:pPr>
          </w:p>
        </w:tc>
        <w:tc>
          <w:tcPr>
            <w:tcW w:w="2410" w:type="dxa"/>
            <w:gridSpan w:val="2"/>
          </w:tcPr>
          <w:p w:rsidR="00254827" w:rsidRPr="009C4FC5" w:rsidRDefault="00254827" w:rsidP="00416404">
            <w:pPr>
              <w:pStyle w:val="ListParagraph"/>
              <w:ind w:left="-108"/>
              <w:rPr>
                <w:rFonts w:asciiTheme="majorHAnsi" w:hAnsiTheme="majorHAnsi" w:cs="Courier New"/>
                <w:sz w:val="20"/>
                <w:szCs w:val="20"/>
              </w:rPr>
            </w:pPr>
          </w:p>
        </w:tc>
        <w:tc>
          <w:tcPr>
            <w:tcW w:w="2551" w:type="dxa"/>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Deskriptif/Kuantitatif</w:t>
            </w:r>
          </w:p>
        </w:tc>
        <w:tc>
          <w:tcPr>
            <w:tcW w:w="2552" w:type="dxa"/>
            <w:gridSpan w:val="2"/>
          </w:tcPr>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Studi Kasus</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Seri Kasus</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Potong Lintang</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Registri</w:t>
            </w:r>
          </w:p>
        </w:tc>
      </w:tr>
      <w:tr w:rsidR="00254827" w:rsidRPr="009C4FC5" w:rsidTr="00416404">
        <w:trPr>
          <w:trHeight w:val="589"/>
        </w:trPr>
        <w:tc>
          <w:tcPr>
            <w:tcW w:w="450" w:type="dxa"/>
          </w:tcPr>
          <w:p w:rsidR="00254827" w:rsidRPr="009C4FC5" w:rsidRDefault="00254827" w:rsidP="00416404">
            <w:pPr>
              <w:pStyle w:val="ListParagraph"/>
              <w:ind w:left="0"/>
              <w:jc w:val="center"/>
              <w:rPr>
                <w:rFonts w:asciiTheme="majorHAnsi" w:hAnsiTheme="majorHAnsi" w:cs="Courier New"/>
                <w:sz w:val="20"/>
                <w:szCs w:val="20"/>
              </w:rPr>
            </w:pPr>
          </w:p>
        </w:tc>
        <w:tc>
          <w:tcPr>
            <w:tcW w:w="1535" w:type="dxa"/>
          </w:tcPr>
          <w:p w:rsidR="00254827" w:rsidRPr="009C4FC5" w:rsidRDefault="00254827" w:rsidP="00416404">
            <w:pPr>
              <w:pStyle w:val="ListParagraph"/>
              <w:ind w:left="-108"/>
              <w:rPr>
                <w:rFonts w:asciiTheme="majorHAnsi" w:hAnsiTheme="majorHAnsi" w:cs="Courier New"/>
                <w:sz w:val="20"/>
                <w:szCs w:val="20"/>
              </w:rPr>
            </w:pPr>
          </w:p>
        </w:tc>
        <w:tc>
          <w:tcPr>
            <w:tcW w:w="2410" w:type="dxa"/>
            <w:gridSpan w:val="2"/>
          </w:tcPr>
          <w:p w:rsidR="00254827" w:rsidRPr="009C4FC5" w:rsidRDefault="00254827" w:rsidP="00416404">
            <w:pPr>
              <w:pStyle w:val="ListParagraph"/>
              <w:ind w:left="-108"/>
              <w:rPr>
                <w:rFonts w:asciiTheme="majorHAnsi" w:hAnsiTheme="majorHAnsi" w:cs="Courier New"/>
                <w:sz w:val="20"/>
                <w:szCs w:val="20"/>
              </w:rPr>
            </w:pPr>
          </w:p>
        </w:tc>
        <w:tc>
          <w:tcPr>
            <w:tcW w:w="2551" w:type="dxa"/>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Analitik</w:t>
            </w:r>
          </w:p>
        </w:tc>
        <w:tc>
          <w:tcPr>
            <w:tcW w:w="2552" w:type="dxa"/>
            <w:gridSpan w:val="2"/>
          </w:tcPr>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Korelasi</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Kasus Kontrol</w:t>
            </w:r>
          </w:p>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Kohort</w:t>
            </w:r>
          </w:p>
        </w:tc>
      </w:tr>
      <w:tr w:rsidR="00254827" w:rsidRPr="009C4FC5" w:rsidTr="00416404">
        <w:trPr>
          <w:trHeight w:val="318"/>
        </w:trPr>
        <w:tc>
          <w:tcPr>
            <w:tcW w:w="450" w:type="dxa"/>
          </w:tcPr>
          <w:p w:rsidR="00254827" w:rsidRPr="009C4FC5" w:rsidRDefault="00254827" w:rsidP="00416404">
            <w:pPr>
              <w:pStyle w:val="ListParagraph"/>
              <w:ind w:left="0"/>
              <w:jc w:val="center"/>
              <w:rPr>
                <w:rFonts w:asciiTheme="majorHAnsi" w:hAnsiTheme="majorHAnsi" w:cs="Courier New"/>
                <w:sz w:val="20"/>
                <w:szCs w:val="20"/>
              </w:rPr>
            </w:pPr>
          </w:p>
        </w:tc>
        <w:tc>
          <w:tcPr>
            <w:tcW w:w="1535" w:type="dxa"/>
          </w:tcPr>
          <w:p w:rsidR="00254827" w:rsidRPr="009C4FC5" w:rsidRDefault="00254827" w:rsidP="00416404">
            <w:pPr>
              <w:pStyle w:val="ListParagraph"/>
              <w:ind w:left="-108"/>
              <w:rPr>
                <w:rFonts w:asciiTheme="majorHAnsi" w:hAnsiTheme="majorHAnsi" w:cs="Courier New"/>
                <w:sz w:val="20"/>
                <w:szCs w:val="20"/>
              </w:rPr>
            </w:pPr>
          </w:p>
        </w:tc>
        <w:tc>
          <w:tcPr>
            <w:tcW w:w="2410" w:type="dxa"/>
            <w:gridSpan w:val="2"/>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Intervensi</w:t>
            </w:r>
          </w:p>
        </w:tc>
        <w:tc>
          <w:tcPr>
            <w:tcW w:w="2551" w:type="dxa"/>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Eksperimen</w:t>
            </w:r>
          </w:p>
        </w:tc>
        <w:tc>
          <w:tcPr>
            <w:tcW w:w="2552" w:type="dxa"/>
            <w:gridSpan w:val="2"/>
          </w:tcPr>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Kuasi eksperimen</w:t>
            </w:r>
          </w:p>
        </w:tc>
      </w:tr>
      <w:tr w:rsidR="00254827" w:rsidRPr="009C4FC5" w:rsidTr="00416404">
        <w:tc>
          <w:tcPr>
            <w:tcW w:w="450"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2.</w:t>
            </w:r>
          </w:p>
        </w:tc>
        <w:tc>
          <w:tcPr>
            <w:tcW w:w="1535" w:type="dxa"/>
          </w:tcPr>
          <w:p w:rsidR="00254827" w:rsidRPr="009C4FC5" w:rsidRDefault="00254827" w:rsidP="00416404">
            <w:pPr>
              <w:pStyle w:val="ListParagraph"/>
              <w:ind w:left="-108"/>
              <w:rPr>
                <w:rFonts w:asciiTheme="majorHAnsi" w:hAnsiTheme="majorHAnsi" w:cs="Courier New"/>
                <w:sz w:val="20"/>
                <w:szCs w:val="20"/>
              </w:rPr>
            </w:pPr>
            <w:r w:rsidRPr="009C4FC5">
              <w:rPr>
                <w:rFonts w:asciiTheme="majorHAnsi" w:hAnsiTheme="majorHAnsi" w:cs="Courier New"/>
                <w:sz w:val="20"/>
                <w:szCs w:val="20"/>
              </w:rPr>
              <w:t>Unit sampel</w:t>
            </w:r>
          </w:p>
        </w:tc>
        <w:tc>
          <w:tcPr>
            <w:tcW w:w="2410" w:type="dxa"/>
            <w:gridSpan w:val="2"/>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BBT </w:t>
            </w:r>
            <w:r w:rsidRPr="009C4FC5">
              <w:rPr>
                <w:rFonts w:asciiTheme="majorHAnsi" w:hAnsiTheme="majorHAnsi" w:cs="Courier New"/>
                <w:i/>
                <w:sz w:val="20"/>
                <w:szCs w:val="20"/>
              </w:rPr>
              <w:t>Linked</w:t>
            </w:r>
          </w:p>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BBT </w:t>
            </w:r>
            <w:r w:rsidRPr="009C4FC5">
              <w:rPr>
                <w:rFonts w:asciiTheme="majorHAnsi" w:hAnsiTheme="majorHAnsi" w:cs="Courier New"/>
                <w:i/>
                <w:sz w:val="20"/>
                <w:szCs w:val="20"/>
              </w:rPr>
              <w:t>Unlinked</w:t>
            </w:r>
          </w:p>
        </w:tc>
        <w:tc>
          <w:tcPr>
            <w:tcW w:w="2551" w:type="dxa"/>
          </w:tcPr>
          <w:p w:rsidR="00254827" w:rsidRPr="009C4FC5" w:rsidRDefault="00254827" w:rsidP="00416404">
            <w:pPr>
              <w:pStyle w:val="ListParagraph"/>
              <w:ind w:left="3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Individu</w:t>
            </w:r>
          </w:p>
        </w:tc>
        <w:tc>
          <w:tcPr>
            <w:tcW w:w="1418" w:type="dxa"/>
          </w:tcPr>
          <w:p w:rsidR="00254827" w:rsidRPr="009C4FC5" w:rsidRDefault="00254827" w:rsidP="00416404">
            <w:pPr>
              <w:pStyle w:val="ListParagraph"/>
              <w:ind w:left="-5"/>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Masyarakat</w:t>
            </w:r>
          </w:p>
        </w:tc>
        <w:tc>
          <w:tcPr>
            <w:tcW w:w="1134" w:type="dxa"/>
          </w:tcPr>
          <w:p w:rsidR="00254827" w:rsidRPr="009C4FC5" w:rsidRDefault="00254827" w:rsidP="00416404">
            <w:pPr>
              <w:pStyle w:val="ListParagraph"/>
              <w:ind w:left="-108"/>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Institusi</w:t>
            </w:r>
          </w:p>
        </w:tc>
      </w:tr>
      <w:tr w:rsidR="00254827" w:rsidRPr="009C4FC5" w:rsidTr="00416404">
        <w:tc>
          <w:tcPr>
            <w:tcW w:w="450"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3.</w:t>
            </w:r>
          </w:p>
        </w:tc>
        <w:tc>
          <w:tcPr>
            <w:tcW w:w="1535" w:type="dxa"/>
          </w:tcPr>
          <w:p w:rsidR="00254827" w:rsidRPr="009C4FC5" w:rsidRDefault="00254827" w:rsidP="00416404">
            <w:pPr>
              <w:pStyle w:val="ListParagraph"/>
              <w:ind w:left="-108"/>
              <w:rPr>
                <w:rFonts w:asciiTheme="majorHAnsi" w:hAnsiTheme="majorHAnsi" w:cs="Courier New"/>
                <w:sz w:val="20"/>
                <w:szCs w:val="20"/>
              </w:rPr>
            </w:pPr>
            <w:r w:rsidRPr="009C4FC5">
              <w:rPr>
                <w:rFonts w:asciiTheme="majorHAnsi" w:hAnsiTheme="majorHAnsi" w:cs="Courier New"/>
                <w:sz w:val="20"/>
                <w:szCs w:val="20"/>
              </w:rPr>
              <w:t>Sumber BBT</w:t>
            </w:r>
          </w:p>
        </w:tc>
        <w:tc>
          <w:tcPr>
            <w:tcW w:w="7513" w:type="dxa"/>
            <w:gridSpan w:val="5"/>
          </w:tcPr>
          <w:p w:rsidR="00254827" w:rsidRPr="009C4FC5" w:rsidRDefault="00254827" w:rsidP="00254827">
            <w:pPr>
              <w:pStyle w:val="ListParagraph"/>
              <w:numPr>
                <w:ilvl w:val="0"/>
                <w:numId w:val="8"/>
              </w:numPr>
              <w:ind w:left="176" w:hanging="176"/>
              <w:rPr>
                <w:rFonts w:asciiTheme="majorHAnsi" w:hAnsiTheme="majorHAnsi" w:cs="Courier New"/>
                <w:sz w:val="20"/>
                <w:szCs w:val="20"/>
              </w:rPr>
            </w:pPr>
            <w:r w:rsidRPr="009C4FC5">
              <w:rPr>
                <w:rFonts w:asciiTheme="majorHAnsi" w:hAnsiTheme="majorHAnsi" w:cs="Courier New"/>
                <w:sz w:val="20"/>
                <w:szCs w:val="20"/>
              </w:rPr>
              <w:t>Spesimen arsip penelitian sebelumnya (</w:t>
            </w:r>
            <w:r w:rsidRPr="009C4FC5">
              <w:rPr>
                <w:rFonts w:asciiTheme="majorHAnsi" w:hAnsiTheme="majorHAnsi" w:cs="Courier New"/>
                <w:i/>
                <w:sz w:val="20"/>
                <w:szCs w:val="20"/>
              </w:rPr>
              <w:t>archived specimen</w:t>
            </w:r>
            <w:r w:rsidRPr="009C4FC5">
              <w:rPr>
                <w:rFonts w:asciiTheme="majorHAnsi" w:hAnsiTheme="majorHAnsi" w:cs="Courier New"/>
                <w:sz w:val="20"/>
                <w:szCs w:val="20"/>
              </w:rPr>
              <w:t>)</w:t>
            </w:r>
          </w:p>
          <w:p w:rsidR="00254827" w:rsidRPr="009C4FC5" w:rsidRDefault="00254827" w:rsidP="00254827">
            <w:pPr>
              <w:pStyle w:val="ListParagraph"/>
              <w:numPr>
                <w:ilvl w:val="0"/>
                <w:numId w:val="8"/>
              </w:numPr>
              <w:ind w:left="176" w:hanging="176"/>
              <w:rPr>
                <w:rFonts w:asciiTheme="majorHAnsi" w:hAnsiTheme="majorHAnsi" w:cs="Courier New"/>
                <w:sz w:val="20"/>
                <w:szCs w:val="20"/>
              </w:rPr>
            </w:pPr>
            <w:r w:rsidRPr="009C4FC5">
              <w:rPr>
                <w:rFonts w:asciiTheme="majorHAnsi" w:hAnsiTheme="majorHAnsi" w:cs="Courier New"/>
                <w:sz w:val="20"/>
                <w:szCs w:val="20"/>
              </w:rPr>
              <w:t>Spesimen pemeriksaan klinis (</w:t>
            </w:r>
            <w:r w:rsidRPr="009C4FC5">
              <w:rPr>
                <w:rFonts w:asciiTheme="majorHAnsi" w:hAnsiTheme="majorHAnsi" w:cs="Courier New"/>
                <w:i/>
                <w:sz w:val="20"/>
                <w:szCs w:val="20"/>
              </w:rPr>
              <w:t>left over clinical specimen</w:t>
            </w:r>
            <w:r w:rsidRPr="009C4FC5">
              <w:rPr>
                <w:rFonts w:asciiTheme="majorHAnsi" w:hAnsiTheme="majorHAnsi" w:cs="Courier New"/>
                <w:sz w:val="20"/>
                <w:szCs w:val="20"/>
              </w:rPr>
              <w:t>)</w:t>
            </w:r>
          </w:p>
          <w:p w:rsidR="00254827" w:rsidRPr="009C4FC5" w:rsidRDefault="00254827" w:rsidP="00254827">
            <w:pPr>
              <w:pStyle w:val="ListParagraph"/>
              <w:numPr>
                <w:ilvl w:val="0"/>
                <w:numId w:val="8"/>
              </w:numPr>
              <w:ind w:left="176" w:hanging="176"/>
              <w:rPr>
                <w:rFonts w:asciiTheme="majorHAnsi" w:hAnsiTheme="majorHAnsi" w:cs="Courier New"/>
                <w:sz w:val="20"/>
                <w:szCs w:val="20"/>
              </w:rPr>
            </w:pPr>
            <w:r w:rsidRPr="009C4FC5">
              <w:rPr>
                <w:rFonts w:asciiTheme="majorHAnsi" w:hAnsiTheme="majorHAnsi" w:cs="Courier New"/>
                <w:sz w:val="20"/>
                <w:szCs w:val="20"/>
              </w:rPr>
              <w:t>Lainnya,.......................</w:t>
            </w:r>
          </w:p>
        </w:tc>
      </w:tr>
      <w:tr w:rsidR="00254827" w:rsidRPr="009C4FC5" w:rsidTr="00416404">
        <w:tc>
          <w:tcPr>
            <w:tcW w:w="450" w:type="dxa"/>
          </w:tcPr>
          <w:p w:rsidR="00254827" w:rsidRPr="009C4FC5" w:rsidRDefault="00254827" w:rsidP="00416404">
            <w:pPr>
              <w:pStyle w:val="ListParagraph"/>
              <w:ind w:left="0"/>
              <w:jc w:val="center"/>
              <w:rPr>
                <w:rFonts w:asciiTheme="majorHAnsi" w:hAnsiTheme="majorHAnsi" w:cs="Courier New"/>
                <w:sz w:val="20"/>
                <w:szCs w:val="20"/>
              </w:rPr>
            </w:pPr>
            <w:r w:rsidRPr="009C4FC5">
              <w:rPr>
                <w:rFonts w:asciiTheme="majorHAnsi" w:hAnsiTheme="majorHAnsi" w:cs="Courier New"/>
                <w:sz w:val="20"/>
                <w:szCs w:val="20"/>
              </w:rPr>
              <w:t>4.</w:t>
            </w:r>
          </w:p>
        </w:tc>
        <w:tc>
          <w:tcPr>
            <w:tcW w:w="1535" w:type="dxa"/>
          </w:tcPr>
          <w:p w:rsidR="00254827" w:rsidRPr="009C4FC5" w:rsidRDefault="00254827" w:rsidP="00416404">
            <w:pPr>
              <w:pStyle w:val="ListParagraph"/>
              <w:ind w:left="-108"/>
              <w:rPr>
                <w:rFonts w:asciiTheme="majorHAnsi" w:hAnsiTheme="majorHAnsi" w:cs="Courier New"/>
                <w:sz w:val="20"/>
                <w:szCs w:val="20"/>
              </w:rPr>
            </w:pPr>
            <w:r w:rsidRPr="009C4FC5">
              <w:rPr>
                <w:rFonts w:asciiTheme="majorHAnsi" w:hAnsiTheme="majorHAnsi" w:cs="Courier New"/>
                <w:sz w:val="20"/>
                <w:szCs w:val="20"/>
              </w:rPr>
              <w:t>Cara penetapan besar sampel</w:t>
            </w:r>
          </w:p>
        </w:tc>
        <w:tc>
          <w:tcPr>
            <w:tcW w:w="7513" w:type="dxa"/>
            <w:gridSpan w:val="5"/>
          </w:tcPr>
          <w:p w:rsidR="00254827" w:rsidRPr="009C4FC5" w:rsidRDefault="00254827" w:rsidP="00254827">
            <w:pPr>
              <w:pStyle w:val="ListParagraph"/>
              <w:numPr>
                <w:ilvl w:val="0"/>
                <w:numId w:val="9"/>
              </w:numPr>
              <w:ind w:left="176" w:hanging="176"/>
              <w:rPr>
                <w:rFonts w:asciiTheme="majorHAnsi" w:hAnsiTheme="majorHAnsi" w:cs="Courier New"/>
                <w:sz w:val="20"/>
                <w:szCs w:val="20"/>
              </w:rPr>
            </w:pPr>
            <w:r w:rsidRPr="009C4FC5">
              <w:rPr>
                <w:rFonts w:asciiTheme="majorHAnsi" w:hAnsiTheme="majorHAnsi" w:cs="Courier New"/>
                <w:sz w:val="20"/>
                <w:szCs w:val="20"/>
              </w:rPr>
              <w:t>Berdasarkan besaran masalah dan presisi perkiraanya</w:t>
            </w:r>
          </w:p>
          <w:p w:rsidR="00254827" w:rsidRPr="009C4FC5" w:rsidRDefault="00254827" w:rsidP="00254827">
            <w:pPr>
              <w:pStyle w:val="ListParagraph"/>
              <w:numPr>
                <w:ilvl w:val="0"/>
                <w:numId w:val="9"/>
              </w:numPr>
              <w:ind w:left="176" w:hanging="176"/>
              <w:rPr>
                <w:rFonts w:asciiTheme="majorHAnsi" w:hAnsiTheme="majorHAnsi" w:cs="Courier New"/>
                <w:sz w:val="20"/>
                <w:szCs w:val="20"/>
              </w:rPr>
            </w:pPr>
            <w:r w:rsidRPr="009C4FC5">
              <w:rPr>
                <w:rFonts w:asciiTheme="majorHAnsi" w:hAnsiTheme="majorHAnsi" w:cs="Courier New"/>
                <w:sz w:val="20"/>
                <w:szCs w:val="20"/>
              </w:rPr>
              <w:t>Berdasarkan jumlah kebutuhan minimal dalm kegiatan :</w:t>
            </w:r>
          </w:p>
          <w:p w:rsidR="00254827" w:rsidRPr="009C4FC5" w:rsidRDefault="00254827" w:rsidP="00416404">
            <w:pPr>
              <w:pStyle w:val="ListParagraph"/>
              <w:ind w:left="176"/>
              <w:rPr>
                <w:rFonts w:asciiTheme="majorHAnsi" w:hAnsiTheme="majorHAnsi" w:cs="Courier New"/>
                <w:i/>
                <w:sz w:val="20"/>
                <w:szCs w:val="20"/>
              </w:rPr>
            </w:pPr>
            <w:r w:rsidRPr="009C4FC5">
              <w:rPr>
                <w:rFonts w:asciiTheme="majorHAnsi" w:hAnsiTheme="majorHAnsi" w:cs="Courier New"/>
                <w:sz w:val="20"/>
                <w:szCs w:val="20"/>
              </w:rPr>
              <w:sym w:font="Symbol" w:char="F0A0"/>
            </w:r>
            <w:r w:rsidRPr="009C4FC5">
              <w:rPr>
                <w:rFonts w:asciiTheme="majorHAnsi" w:hAnsiTheme="majorHAnsi" w:cs="Courier New"/>
                <w:i/>
                <w:sz w:val="20"/>
                <w:szCs w:val="20"/>
              </w:rPr>
              <w:t>participant observation</w:t>
            </w:r>
          </w:p>
          <w:p w:rsidR="00254827" w:rsidRPr="009C4FC5" w:rsidRDefault="00254827" w:rsidP="00416404">
            <w:pPr>
              <w:pStyle w:val="ListParagraph"/>
              <w:ind w:left="176"/>
              <w:rPr>
                <w:rFonts w:asciiTheme="majorHAnsi" w:hAnsiTheme="majorHAnsi" w:cs="Courier New"/>
                <w:i/>
                <w:sz w:val="20"/>
                <w:szCs w:val="20"/>
              </w:rPr>
            </w:pPr>
            <w:r w:rsidRPr="009C4FC5">
              <w:rPr>
                <w:rFonts w:asciiTheme="majorHAnsi" w:hAnsiTheme="majorHAnsi" w:cs="Courier New"/>
                <w:sz w:val="20"/>
                <w:szCs w:val="20"/>
              </w:rPr>
              <w:sym w:font="Symbol" w:char="F0A0"/>
            </w:r>
            <w:r w:rsidRPr="009C4FC5">
              <w:rPr>
                <w:rFonts w:asciiTheme="majorHAnsi" w:hAnsiTheme="majorHAnsi" w:cs="Courier New"/>
                <w:i/>
                <w:sz w:val="20"/>
                <w:szCs w:val="20"/>
              </w:rPr>
              <w:t>indepth interview</w:t>
            </w:r>
          </w:p>
          <w:p w:rsidR="00254827" w:rsidRPr="009C4FC5" w:rsidRDefault="00254827" w:rsidP="00254827">
            <w:pPr>
              <w:pStyle w:val="ListParagraph"/>
              <w:numPr>
                <w:ilvl w:val="0"/>
                <w:numId w:val="10"/>
              </w:numPr>
              <w:ind w:left="176" w:hanging="176"/>
              <w:rPr>
                <w:rFonts w:asciiTheme="majorHAnsi" w:hAnsiTheme="majorHAnsi" w:cs="Courier New"/>
                <w:sz w:val="20"/>
                <w:szCs w:val="20"/>
              </w:rPr>
            </w:pPr>
            <w:r w:rsidRPr="009C4FC5">
              <w:rPr>
                <w:rFonts w:asciiTheme="majorHAnsi" w:hAnsiTheme="majorHAnsi" w:cs="Courier New"/>
                <w:sz w:val="20"/>
                <w:szCs w:val="20"/>
              </w:rPr>
              <w:t>Berdasarkan total populasi (</w:t>
            </w:r>
            <w:r w:rsidRPr="009C4FC5">
              <w:rPr>
                <w:rFonts w:asciiTheme="majorHAnsi" w:hAnsiTheme="majorHAnsi" w:cs="Courier New"/>
                <w:i/>
                <w:sz w:val="20"/>
                <w:szCs w:val="20"/>
              </w:rPr>
              <w:t>sensus</w:t>
            </w:r>
            <w:r w:rsidRPr="009C4FC5">
              <w:rPr>
                <w:rFonts w:asciiTheme="majorHAnsi" w:hAnsiTheme="majorHAnsi" w:cs="Courier New"/>
                <w:sz w:val="20"/>
                <w:szCs w:val="20"/>
              </w:rPr>
              <w:t>)</w:t>
            </w:r>
          </w:p>
        </w:tc>
      </w:tr>
      <w:tr w:rsidR="00254827" w:rsidRPr="009C4FC5" w:rsidTr="00416404">
        <w:trPr>
          <w:trHeight w:val="799"/>
        </w:trPr>
        <w:tc>
          <w:tcPr>
            <w:tcW w:w="450"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5.</w:t>
            </w:r>
          </w:p>
        </w:tc>
        <w:tc>
          <w:tcPr>
            <w:tcW w:w="1535"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Cara penarikan sampel:</w:t>
            </w:r>
          </w:p>
        </w:tc>
        <w:tc>
          <w:tcPr>
            <w:tcW w:w="127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Probability</w:t>
            </w:r>
          </w:p>
        </w:tc>
        <w:tc>
          <w:tcPr>
            <w:tcW w:w="6237" w:type="dxa"/>
            <w:gridSpan w:val="4"/>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Acak Sederhana       </w:t>
            </w:r>
            <w:r>
              <w:rPr>
                <w:rFonts w:asciiTheme="majorHAnsi" w:hAnsiTheme="majorHAnsi" w:cs="Courier New"/>
                <w:sz w:val="20"/>
                <w:szCs w:val="20"/>
              </w:rPr>
              <w:t xml:space="preserve">                </w:t>
            </w:r>
            <w:r w:rsidRPr="009C4FC5">
              <w:rPr>
                <w:rFonts w:asciiTheme="majorHAnsi" w:hAnsiTheme="majorHAnsi" w:cs="Courier New"/>
                <w:sz w:val="20"/>
                <w:szCs w:val="20"/>
              </w:rPr>
              <w:t xml:space="preserve"> </w:t>
            </w:r>
            <w:r>
              <w:rPr>
                <w:rFonts w:asciiTheme="majorHAnsi" w:hAnsiTheme="majorHAnsi" w:cs="Courier New"/>
                <w:sz w:val="20"/>
                <w:szCs w:val="20"/>
              </w:rPr>
              <w:t xml:space="preserve">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PPS</w:t>
            </w:r>
          </w:p>
          <w:p w:rsidR="00254827" w:rsidRPr="009C4FC5" w:rsidRDefault="00254827" w:rsidP="00416404">
            <w:pPr>
              <w:pStyle w:val="ListParagraph"/>
              <w:ind w:left="0"/>
              <w:rPr>
                <w:rFonts w:asciiTheme="majorHAnsi" w:hAnsiTheme="majorHAnsi" w:cs="Courier New"/>
                <w:sz w:val="20"/>
                <w:szCs w:val="20"/>
              </w:rPr>
            </w:pP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Acak  Bertingkat     </w:t>
            </w:r>
            <w:r>
              <w:rPr>
                <w:rFonts w:asciiTheme="majorHAnsi" w:hAnsiTheme="majorHAnsi" w:cs="Courier New"/>
                <w:sz w:val="20"/>
                <w:szCs w:val="20"/>
              </w:rPr>
              <w:t xml:space="preserve">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Klaster</w:t>
            </w:r>
          </w:p>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50" w:type="dxa"/>
          </w:tcPr>
          <w:p w:rsidR="00254827" w:rsidRPr="009C4FC5" w:rsidRDefault="00254827" w:rsidP="00416404">
            <w:pPr>
              <w:pStyle w:val="ListParagraph"/>
              <w:ind w:left="0"/>
              <w:rPr>
                <w:rFonts w:asciiTheme="majorHAnsi" w:hAnsiTheme="majorHAnsi" w:cs="Courier New"/>
                <w:sz w:val="20"/>
                <w:szCs w:val="20"/>
              </w:rPr>
            </w:pPr>
          </w:p>
        </w:tc>
        <w:tc>
          <w:tcPr>
            <w:tcW w:w="1535" w:type="dxa"/>
          </w:tcPr>
          <w:p w:rsidR="00254827" w:rsidRPr="009C4FC5" w:rsidRDefault="00254827" w:rsidP="00416404">
            <w:pPr>
              <w:pStyle w:val="ListParagraph"/>
              <w:ind w:left="0"/>
              <w:rPr>
                <w:rFonts w:asciiTheme="majorHAnsi" w:hAnsiTheme="majorHAnsi" w:cs="Courier New"/>
                <w:sz w:val="20"/>
                <w:szCs w:val="20"/>
              </w:rPr>
            </w:pPr>
          </w:p>
        </w:tc>
        <w:tc>
          <w:tcPr>
            <w:tcW w:w="127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Non Probability</w:t>
            </w:r>
          </w:p>
        </w:tc>
        <w:tc>
          <w:tcPr>
            <w:tcW w:w="6237" w:type="dxa"/>
            <w:gridSpan w:val="4"/>
          </w:tcPr>
          <w:p w:rsidR="00254827" w:rsidRPr="009C4FC5" w:rsidRDefault="00254827" w:rsidP="00416404">
            <w:pPr>
              <w:pStyle w:val="ListParagraph"/>
              <w:ind w:left="0"/>
              <w:rPr>
                <w:rFonts w:asciiTheme="majorHAnsi" w:hAnsiTheme="majorHAnsi" w:cs="Courier New"/>
                <w:i/>
                <w:sz w:val="20"/>
                <w:szCs w:val="20"/>
              </w:rPr>
            </w:pPr>
            <w:r w:rsidRPr="009C4FC5">
              <w:rPr>
                <w:rFonts w:asciiTheme="majorHAnsi" w:hAnsiTheme="majorHAnsi" w:cs="Courier New"/>
                <w:sz w:val="20"/>
                <w:szCs w:val="20"/>
              </w:rPr>
              <w:sym w:font="Symbol" w:char="F0A0"/>
            </w:r>
            <w:r w:rsidRPr="009C4FC5">
              <w:rPr>
                <w:rFonts w:asciiTheme="majorHAnsi" w:hAnsiTheme="majorHAnsi" w:cs="Courier New"/>
                <w:i/>
                <w:sz w:val="20"/>
                <w:szCs w:val="20"/>
              </w:rPr>
              <w:t xml:space="preserve"> Samples Purposive</w:t>
            </w:r>
            <w:r>
              <w:rPr>
                <w:rFonts w:asciiTheme="majorHAnsi" w:hAnsiTheme="majorHAnsi" w:cs="Courier New"/>
                <w:i/>
                <w:sz w:val="20"/>
                <w:szCs w:val="20"/>
              </w:rPr>
              <w:t xml:space="preserve">    </w:t>
            </w:r>
            <w:r w:rsidRPr="009C4FC5">
              <w:rPr>
                <w:rFonts w:asciiTheme="majorHAnsi" w:hAnsiTheme="majorHAnsi" w:cs="Courier New"/>
                <w:i/>
                <w:sz w:val="20"/>
                <w:szCs w:val="20"/>
              </w:rPr>
              <w:t xml:space="preserve">  </w:t>
            </w:r>
            <w:r>
              <w:rPr>
                <w:rFonts w:asciiTheme="majorHAnsi" w:hAnsiTheme="majorHAnsi" w:cs="Courier New"/>
                <w:i/>
                <w:sz w:val="20"/>
                <w:szCs w:val="20"/>
              </w:rPr>
              <w:t xml:space="preserve">                                   </w:t>
            </w:r>
            <w:r w:rsidRPr="009C4FC5">
              <w:rPr>
                <w:rFonts w:asciiTheme="majorHAnsi" w:hAnsiTheme="majorHAnsi" w:cs="Courier New"/>
                <w:i/>
                <w:sz w:val="20"/>
                <w:szCs w:val="20"/>
              </w:rPr>
              <w:t xml:space="preserve"> </w:t>
            </w:r>
            <w:r w:rsidRPr="009C4FC5">
              <w:rPr>
                <w:rFonts w:asciiTheme="majorHAnsi" w:hAnsiTheme="majorHAnsi" w:cs="Courier New"/>
                <w:sz w:val="20"/>
                <w:szCs w:val="20"/>
              </w:rPr>
              <w:sym w:font="Symbol" w:char="F0A0"/>
            </w:r>
            <w:r w:rsidRPr="009C4FC5">
              <w:rPr>
                <w:rFonts w:asciiTheme="majorHAnsi" w:hAnsiTheme="majorHAnsi" w:cs="Courier New"/>
                <w:i/>
                <w:sz w:val="20"/>
                <w:szCs w:val="20"/>
              </w:rPr>
              <w:t>Chunk Samples</w:t>
            </w:r>
          </w:p>
          <w:p w:rsidR="00254827" w:rsidRPr="009C4FC5" w:rsidRDefault="00254827" w:rsidP="00416404">
            <w:pPr>
              <w:pStyle w:val="ListParagraph"/>
              <w:ind w:left="0"/>
              <w:rPr>
                <w:rFonts w:asciiTheme="majorHAnsi" w:hAnsiTheme="majorHAnsi" w:cs="Courier New"/>
                <w:i/>
                <w:sz w:val="20"/>
                <w:szCs w:val="20"/>
              </w:rPr>
            </w:pPr>
            <w:r w:rsidRPr="009C4FC5">
              <w:rPr>
                <w:rFonts w:asciiTheme="majorHAnsi" w:hAnsiTheme="majorHAnsi" w:cs="Courier New"/>
                <w:sz w:val="20"/>
                <w:szCs w:val="20"/>
              </w:rPr>
              <w:sym w:font="Symbol" w:char="F0A0"/>
            </w:r>
            <w:r w:rsidRPr="009C4FC5">
              <w:rPr>
                <w:rFonts w:asciiTheme="majorHAnsi" w:hAnsiTheme="majorHAnsi" w:cs="Courier New"/>
                <w:i/>
                <w:sz w:val="20"/>
                <w:szCs w:val="20"/>
              </w:rPr>
              <w:t xml:space="preserve"> Quota Samples           </w:t>
            </w:r>
            <w:r>
              <w:rPr>
                <w:rFonts w:asciiTheme="majorHAnsi" w:hAnsiTheme="majorHAnsi" w:cs="Courier New"/>
                <w:i/>
                <w:sz w:val="20"/>
                <w:szCs w:val="20"/>
              </w:rPr>
              <w:t xml:space="preserve">                                      </w:t>
            </w:r>
            <w:r w:rsidRPr="009C4FC5">
              <w:rPr>
                <w:rFonts w:asciiTheme="majorHAnsi" w:hAnsiTheme="majorHAnsi" w:cs="Courier New"/>
                <w:i/>
                <w:sz w:val="20"/>
                <w:szCs w:val="20"/>
              </w:rPr>
              <w:t xml:space="preserve"> </w:t>
            </w:r>
            <w:r w:rsidRPr="009C4FC5">
              <w:rPr>
                <w:rFonts w:asciiTheme="majorHAnsi" w:hAnsiTheme="majorHAnsi" w:cs="Courier New"/>
                <w:sz w:val="20"/>
                <w:szCs w:val="20"/>
              </w:rPr>
              <w:sym w:font="Symbol" w:char="F0A0"/>
            </w:r>
            <w:r w:rsidRPr="009C4FC5">
              <w:rPr>
                <w:rFonts w:asciiTheme="majorHAnsi" w:hAnsiTheme="majorHAnsi" w:cs="Courier New"/>
                <w:i/>
                <w:sz w:val="20"/>
                <w:szCs w:val="20"/>
              </w:rPr>
              <w:t>Volunteer Samples</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i/>
                <w:sz w:val="20"/>
                <w:szCs w:val="20"/>
              </w:rPr>
              <w:t xml:space="preserve">              </w:t>
            </w:r>
          </w:p>
        </w:tc>
      </w:tr>
      <w:tr w:rsidR="00254827" w:rsidRPr="009C4FC5" w:rsidTr="00416404">
        <w:trPr>
          <w:trHeight w:val="245"/>
        </w:trPr>
        <w:tc>
          <w:tcPr>
            <w:tcW w:w="450"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6.</w:t>
            </w:r>
          </w:p>
        </w:tc>
        <w:tc>
          <w:tcPr>
            <w:tcW w:w="1535"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Jenis data</w:t>
            </w:r>
          </w:p>
        </w:tc>
        <w:tc>
          <w:tcPr>
            <w:tcW w:w="1276"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Primer</w:t>
            </w:r>
          </w:p>
        </w:tc>
        <w:tc>
          <w:tcPr>
            <w:tcW w:w="6237" w:type="dxa"/>
            <w:gridSpan w:val="4"/>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Sekunder</w:t>
            </w:r>
          </w:p>
        </w:tc>
      </w:tr>
      <w:tr w:rsidR="00254827" w:rsidRPr="009C4FC5" w:rsidTr="00416404">
        <w:tc>
          <w:tcPr>
            <w:tcW w:w="450"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7.</w:t>
            </w:r>
          </w:p>
        </w:tc>
        <w:tc>
          <w:tcPr>
            <w:tcW w:w="1535"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Cara pengumpulan data</w:t>
            </w:r>
          </w:p>
        </w:tc>
        <w:tc>
          <w:tcPr>
            <w:tcW w:w="7513" w:type="dxa"/>
            <w:gridSpan w:val="5"/>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Wawancara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Pemeriksaan Laboratorium         </w:t>
            </w:r>
            <w:r>
              <w:rPr>
                <w:rFonts w:asciiTheme="majorHAnsi" w:hAnsiTheme="majorHAnsi" w:cs="Courier New"/>
                <w:sz w:val="20"/>
                <w:szCs w:val="20"/>
              </w:rPr>
              <w:t xml:space="preserve">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Penelusuran Dokumen</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 xml:space="preserve">         </w:t>
            </w:r>
          </w:p>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Pemeriksaan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Pengamatan Fisik</w:t>
            </w:r>
          </w:p>
          <w:p w:rsidR="00254827" w:rsidRPr="009C4FC5" w:rsidRDefault="00254827" w:rsidP="00416404">
            <w:pPr>
              <w:pStyle w:val="ListParagraph"/>
              <w:ind w:left="0"/>
              <w:rPr>
                <w:rFonts w:asciiTheme="majorHAnsi" w:hAnsiTheme="majorHAnsi" w:cs="Courier New"/>
                <w:sz w:val="20"/>
                <w:szCs w:val="20"/>
              </w:rPr>
            </w:pPr>
          </w:p>
        </w:tc>
      </w:tr>
      <w:tr w:rsidR="00254827" w:rsidRPr="009C4FC5" w:rsidTr="00416404">
        <w:tc>
          <w:tcPr>
            <w:tcW w:w="450" w:type="dxa"/>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8.</w:t>
            </w:r>
          </w:p>
        </w:tc>
        <w:tc>
          <w:tcPr>
            <w:tcW w:w="9048" w:type="dxa"/>
            <w:gridSpan w:val="6"/>
          </w:tcPr>
          <w:p w:rsidR="00254827" w:rsidRPr="009C4FC5" w:rsidRDefault="00254827" w:rsidP="00416404">
            <w:pPr>
              <w:pStyle w:val="ListParagraph"/>
              <w:ind w:left="0"/>
              <w:rPr>
                <w:rFonts w:asciiTheme="majorHAnsi" w:hAnsiTheme="majorHAnsi" w:cs="Courier New"/>
                <w:sz w:val="20"/>
                <w:szCs w:val="20"/>
              </w:rPr>
            </w:pPr>
            <w:r w:rsidRPr="009C4FC5">
              <w:rPr>
                <w:rFonts w:asciiTheme="majorHAnsi" w:hAnsiTheme="majorHAnsi" w:cs="Courier New"/>
                <w:sz w:val="20"/>
                <w:szCs w:val="20"/>
              </w:rPr>
              <w:t>Perkiraan waktu yang diperlukan untuk wawancara dan atau pengukuran terhadap satu subjek :…………. ( menit/jam/hari  *)</w:t>
            </w:r>
          </w:p>
          <w:p w:rsidR="00254827" w:rsidRPr="009C4FC5" w:rsidRDefault="00254827" w:rsidP="00416404">
            <w:pPr>
              <w:pStyle w:val="ListParagraph"/>
              <w:ind w:left="0"/>
              <w:rPr>
                <w:rFonts w:asciiTheme="majorHAnsi" w:hAnsiTheme="majorHAnsi" w:cs="Courier New"/>
                <w:i/>
                <w:sz w:val="20"/>
                <w:szCs w:val="20"/>
              </w:rPr>
            </w:pPr>
            <w:r w:rsidRPr="009C4FC5">
              <w:rPr>
                <w:rFonts w:asciiTheme="majorHAnsi" w:hAnsiTheme="majorHAnsi" w:cs="Courier New"/>
                <w:i/>
                <w:sz w:val="20"/>
                <w:szCs w:val="20"/>
              </w:rPr>
              <w:t>*coret yang tidak perlu</w:t>
            </w:r>
          </w:p>
        </w:tc>
      </w:tr>
    </w:tbl>
    <w:p w:rsidR="00254827" w:rsidRDefault="00254827" w:rsidP="00254827">
      <w:pPr>
        <w:pStyle w:val="ListParagraph"/>
        <w:ind w:left="0"/>
        <w:rPr>
          <w:rFonts w:asciiTheme="majorHAnsi" w:hAnsiTheme="majorHAnsi" w:cs="Courier New"/>
          <w:color w:val="FF0000"/>
          <w:sz w:val="20"/>
          <w:szCs w:val="20"/>
        </w:rPr>
      </w:pPr>
    </w:p>
    <w:p w:rsidR="00254827" w:rsidRDefault="00254827" w:rsidP="00254827">
      <w:pPr>
        <w:pStyle w:val="ListParagraph"/>
        <w:ind w:left="0"/>
        <w:rPr>
          <w:rFonts w:asciiTheme="majorHAnsi" w:hAnsiTheme="majorHAnsi" w:cs="Courier New"/>
          <w:color w:val="FF0000"/>
          <w:sz w:val="20"/>
          <w:szCs w:val="20"/>
        </w:rPr>
      </w:pPr>
    </w:p>
    <w:p w:rsidR="00254827" w:rsidRPr="009C4FC5" w:rsidRDefault="00254827" w:rsidP="00254827">
      <w:pPr>
        <w:pStyle w:val="ListParagraph"/>
        <w:ind w:left="0"/>
        <w:rPr>
          <w:rFonts w:asciiTheme="majorHAnsi" w:hAnsiTheme="majorHAnsi" w:cs="Courier New"/>
          <w:sz w:val="20"/>
          <w:szCs w:val="20"/>
        </w:rPr>
      </w:pPr>
    </w:p>
    <w:p w:rsidR="00254827" w:rsidRPr="009C4FC5" w:rsidRDefault="00254827" w:rsidP="00254827">
      <w:pPr>
        <w:pStyle w:val="ListParagraph"/>
        <w:numPr>
          <w:ilvl w:val="3"/>
          <w:numId w:val="5"/>
        </w:numPr>
        <w:ind w:left="284" w:hanging="284"/>
        <w:rPr>
          <w:rFonts w:asciiTheme="majorHAnsi" w:hAnsiTheme="majorHAnsi" w:cs="Courier New"/>
          <w:b/>
          <w:sz w:val="20"/>
          <w:szCs w:val="20"/>
        </w:rPr>
      </w:pPr>
      <w:r w:rsidRPr="009C4FC5">
        <w:rPr>
          <w:rFonts w:asciiTheme="majorHAnsi" w:hAnsiTheme="majorHAnsi" w:cs="Courier New"/>
          <w:b/>
          <w:sz w:val="20"/>
          <w:szCs w:val="20"/>
        </w:rPr>
        <w:t>Proses Mendapatkan Persetujuan Subjek</w:t>
      </w:r>
    </w:p>
    <w:p w:rsidR="00254827" w:rsidRPr="009C4FC5" w:rsidRDefault="00254827" w:rsidP="00254827">
      <w:pPr>
        <w:pStyle w:val="ListParagraph"/>
        <w:numPr>
          <w:ilvl w:val="0"/>
          <w:numId w:val="11"/>
        </w:numPr>
        <w:ind w:left="567" w:hanging="283"/>
        <w:rPr>
          <w:rFonts w:asciiTheme="majorHAnsi" w:hAnsiTheme="majorHAnsi" w:cs="Courier New"/>
          <w:sz w:val="20"/>
          <w:szCs w:val="20"/>
        </w:rPr>
      </w:pPr>
      <w:r w:rsidRPr="009C4FC5">
        <w:rPr>
          <w:rFonts w:asciiTheme="majorHAnsi" w:hAnsiTheme="majorHAnsi" w:cs="Courier New"/>
          <w:sz w:val="20"/>
          <w:szCs w:val="20"/>
        </w:rPr>
        <w:t xml:space="preserve">Persetujuan Setelah Penjelasan / </w:t>
      </w:r>
      <w:r w:rsidRPr="009C4FC5">
        <w:rPr>
          <w:rFonts w:asciiTheme="majorHAnsi" w:hAnsiTheme="majorHAnsi" w:cs="Courier New"/>
          <w:i/>
          <w:sz w:val="20"/>
          <w:szCs w:val="20"/>
        </w:rPr>
        <w:t>Informed consent</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Kepada siapa PSP dijelaskan?</w:t>
      </w:r>
    </w:p>
    <w:p w:rsidR="00254827" w:rsidRPr="009C4FC5" w:rsidRDefault="00254827" w:rsidP="00254827">
      <w:pPr>
        <w:pStyle w:val="ListParagraph"/>
        <w:ind w:left="851"/>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Individu</w:t>
      </w:r>
      <w:r w:rsidRPr="009C4FC5">
        <w:rPr>
          <w:rFonts w:asciiTheme="majorHAnsi" w:hAnsiTheme="majorHAnsi" w:cs="Courier New"/>
          <w:sz w:val="20"/>
          <w:szCs w:val="20"/>
        </w:rPr>
        <w:tab/>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Kelompok</w:t>
      </w:r>
      <w:r w:rsidRPr="009C4FC5">
        <w:rPr>
          <w:rFonts w:asciiTheme="majorHAnsi" w:hAnsiTheme="majorHAnsi" w:cs="Courier New"/>
          <w:sz w:val="20"/>
          <w:szCs w:val="20"/>
        </w:rPr>
        <w:tab/>
      </w:r>
      <w:r w:rsidRPr="009C4FC5">
        <w:rPr>
          <w:rFonts w:asciiTheme="majorHAnsi" w:hAnsiTheme="majorHAnsi" w:cs="Courier New"/>
          <w:sz w:val="20"/>
          <w:szCs w:val="20"/>
        </w:rPr>
        <w:sym w:font="Symbol" w:char="F0A0"/>
      </w:r>
      <w:r w:rsidRPr="009C4FC5">
        <w:rPr>
          <w:rFonts w:asciiTheme="majorHAnsi" w:hAnsiTheme="majorHAnsi" w:cs="Courier New"/>
          <w:sz w:val="20"/>
          <w:szCs w:val="20"/>
        </w:rPr>
        <w:t>wali</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Siapa yang memberikan penjelasan ?</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Kapan akan dijelaskan?</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Apakah subjek diberi waktu cukup untuk membuat keputusan?</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Tempat memberikan penjelasan :</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Siapa yang menandatangani PSP?</w:t>
      </w:r>
    </w:p>
    <w:p w:rsidR="00254827" w:rsidRPr="009C4FC5" w:rsidRDefault="00254827" w:rsidP="00254827">
      <w:pPr>
        <w:pStyle w:val="ListParagraph"/>
        <w:numPr>
          <w:ilvl w:val="1"/>
          <w:numId w:val="12"/>
        </w:numPr>
        <w:ind w:left="851" w:hanging="284"/>
        <w:rPr>
          <w:rFonts w:asciiTheme="majorHAnsi" w:hAnsiTheme="majorHAnsi" w:cs="Courier New"/>
          <w:sz w:val="20"/>
          <w:szCs w:val="20"/>
        </w:rPr>
      </w:pPr>
      <w:r w:rsidRPr="009C4FC5">
        <w:rPr>
          <w:rFonts w:asciiTheme="majorHAnsi" w:hAnsiTheme="majorHAnsi" w:cs="Courier New"/>
          <w:sz w:val="20"/>
          <w:szCs w:val="20"/>
        </w:rPr>
        <w:t>Siapa yang menyaksikan penandatanganan PSP?</w:t>
      </w:r>
    </w:p>
    <w:p w:rsidR="00254827" w:rsidRPr="009C4FC5" w:rsidRDefault="00254827" w:rsidP="00254827">
      <w:pPr>
        <w:pStyle w:val="ListParagraph"/>
        <w:ind w:left="0"/>
        <w:jc w:val="right"/>
        <w:rPr>
          <w:rFonts w:asciiTheme="majorHAnsi" w:hAnsiTheme="majorHAnsi" w:cs="Courier New"/>
          <w:color w:val="FF0000"/>
          <w:sz w:val="20"/>
          <w:szCs w:val="20"/>
        </w:rPr>
      </w:pPr>
    </w:p>
    <w:p w:rsidR="00254827" w:rsidRPr="009C4FC5" w:rsidRDefault="00254827" w:rsidP="00254827">
      <w:pPr>
        <w:pStyle w:val="ListParagraph"/>
        <w:numPr>
          <w:ilvl w:val="0"/>
          <w:numId w:val="11"/>
        </w:numPr>
        <w:spacing w:after="0" w:line="360" w:lineRule="auto"/>
        <w:ind w:left="567" w:hanging="283"/>
        <w:rPr>
          <w:rFonts w:asciiTheme="majorHAnsi" w:hAnsiTheme="majorHAnsi" w:cs="Courier New"/>
          <w:sz w:val="20"/>
          <w:szCs w:val="20"/>
        </w:rPr>
      </w:pPr>
      <w:r w:rsidRPr="009C4FC5">
        <w:rPr>
          <w:rFonts w:asciiTheme="majorHAnsi" w:hAnsiTheme="majorHAnsi" w:cs="Courier New"/>
          <w:sz w:val="20"/>
          <w:szCs w:val="20"/>
        </w:rPr>
        <w:t>Masalah etik yang mungkin akan dihadapi subjek</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701"/>
        <w:gridCol w:w="4111"/>
        <w:gridCol w:w="2977"/>
      </w:tblGrid>
      <w:tr w:rsidR="00254827" w:rsidRPr="009C4FC5" w:rsidTr="00416404">
        <w:tc>
          <w:tcPr>
            <w:tcW w:w="425" w:type="dxa"/>
            <w:vMerge w:val="restart"/>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a.</w:t>
            </w:r>
          </w:p>
        </w:tc>
        <w:tc>
          <w:tcPr>
            <w:tcW w:w="8789" w:type="dxa"/>
            <w:gridSpan w:val="3"/>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Risiko penelitian</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1"/>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Mengganggu kegiatan pelayanan kesehatan rutin</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1"/>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Menimbulkan efek samping terhadap subjek</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1"/>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Bertentangan dengan norma, adat istiadat setempat</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1"/>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Timbulnya kerugian ekonomi, stigmatisasi dari subjek</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val="restart"/>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b.</w:t>
            </w:r>
          </w:p>
        </w:tc>
        <w:tc>
          <w:tcPr>
            <w:tcW w:w="8789" w:type="dxa"/>
            <w:gridSpan w:val="3"/>
          </w:tcPr>
          <w:p w:rsidR="00254827" w:rsidRPr="009C4FC5" w:rsidRDefault="00254827" w:rsidP="00416404">
            <w:p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Manfaat untuk ikut serta</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2"/>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Bertambahnya pengetahuan baru</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2"/>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Mendapatkan pelayanan kesehatan</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Ya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vMerge/>
          </w:tcPr>
          <w:p w:rsidR="00254827" w:rsidRPr="009C4FC5" w:rsidRDefault="00254827" w:rsidP="00416404">
            <w:pPr>
              <w:spacing w:after="0" w:line="360" w:lineRule="auto"/>
              <w:rPr>
                <w:rFonts w:asciiTheme="majorHAnsi" w:hAnsiTheme="majorHAnsi" w:cs="Courier New"/>
                <w:sz w:val="20"/>
                <w:szCs w:val="20"/>
              </w:rPr>
            </w:pPr>
          </w:p>
        </w:tc>
        <w:tc>
          <w:tcPr>
            <w:tcW w:w="1701" w:type="dxa"/>
          </w:tcPr>
          <w:p w:rsidR="00254827" w:rsidRPr="009C4FC5" w:rsidRDefault="00254827" w:rsidP="00254827">
            <w:pPr>
              <w:numPr>
                <w:ilvl w:val="0"/>
                <w:numId w:val="2"/>
              </w:num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t>Kompensasi</w:t>
            </w:r>
          </w:p>
        </w:tc>
        <w:tc>
          <w:tcPr>
            <w:tcW w:w="7088" w:type="dxa"/>
            <w:gridSpan w:val="2"/>
          </w:tcPr>
          <w:p w:rsidR="00254827" w:rsidRPr="009C4FC5" w:rsidRDefault="00254827" w:rsidP="00416404">
            <w:pPr>
              <w:spacing w:after="0" w:line="240" w:lineRule="auto"/>
              <w:ind w:left="318" w:hanging="284"/>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Uang tunai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Barang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Asuransi</w:t>
            </w:r>
          </w:p>
        </w:tc>
      </w:tr>
      <w:tr w:rsidR="00254827" w:rsidRPr="009C4FC5" w:rsidTr="00416404">
        <w:tc>
          <w:tcPr>
            <w:tcW w:w="425"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c.</w:t>
            </w:r>
          </w:p>
        </w:tc>
        <w:tc>
          <w:tcPr>
            <w:tcW w:w="5812" w:type="dxa"/>
            <w:gridSpan w:val="2"/>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Mempengaruhi secara berlebihan (</w:t>
            </w:r>
            <w:r w:rsidRPr="009C4FC5">
              <w:rPr>
                <w:rFonts w:asciiTheme="majorHAnsi" w:hAnsiTheme="majorHAnsi" w:cs="Courier New"/>
                <w:i/>
                <w:sz w:val="20"/>
                <w:szCs w:val="20"/>
              </w:rPr>
              <w:t>coercion</w:t>
            </w:r>
            <w:r w:rsidRPr="009C4FC5">
              <w:rPr>
                <w:rFonts w:asciiTheme="majorHAnsi" w:hAnsiTheme="majorHAnsi" w:cs="Courier New"/>
                <w:sz w:val="20"/>
                <w:szCs w:val="20"/>
              </w:rPr>
              <w:t>)</w:t>
            </w:r>
          </w:p>
        </w:tc>
        <w:tc>
          <w:tcPr>
            <w:tcW w:w="2977" w:type="dxa"/>
          </w:tcPr>
          <w:p w:rsidR="00254827" w:rsidRPr="009C4FC5" w:rsidRDefault="00254827" w:rsidP="00416404">
            <w:pPr>
              <w:spacing w:after="0" w:line="360" w:lineRule="auto"/>
              <w:rPr>
                <w:rFonts w:asciiTheme="majorHAnsi" w:hAnsiTheme="majorHAnsi" w:cs="Courier New"/>
                <w:sz w:val="20"/>
                <w:szCs w:val="20"/>
              </w:rPr>
            </w:pPr>
          </w:p>
        </w:tc>
      </w:tr>
      <w:tr w:rsidR="00254827" w:rsidRPr="009C4FC5" w:rsidTr="00416404">
        <w:tc>
          <w:tcPr>
            <w:tcW w:w="425" w:type="dxa"/>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3"/>
              </w:numPr>
              <w:spacing w:after="0" w:line="360" w:lineRule="auto"/>
              <w:ind w:left="317"/>
              <w:rPr>
                <w:rFonts w:asciiTheme="majorHAnsi" w:hAnsiTheme="majorHAnsi" w:cs="Courier New"/>
                <w:sz w:val="20"/>
                <w:szCs w:val="20"/>
              </w:rPr>
            </w:pPr>
            <w:r w:rsidRPr="009C4FC5">
              <w:rPr>
                <w:rFonts w:asciiTheme="majorHAnsi" w:hAnsiTheme="majorHAnsi" w:cs="Courier New"/>
                <w:sz w:val="20"/>
                <w:szCs w:val="20"/>
              </w:rPr>
              <w:t>Hubungan antara peneliti dan subjek</w:t>
            </w:r>
          </w:p>
        </w:tc>
        <w:tc>
          <w:tcPr>
            <w:tcW w:w="297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Ada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Tidak</w:t>
            </w:r>
          </w:p>
        </w:tc>
      </w:tr>
      <w:tr w:rsidR="00254827" w:rsidRPr="009C4FC5" w:rsidTr="00416404">
        <w:tc>
          <w:tcPr>
            <w:tcW w:w="425" w:type="dxa"/>
          </w:tcPr>
          <w:p w:rsidR="00254827" w:rsidRPr="009C4FC5" w:rsidRDefault="00254827" w:rsidP="00416404">
            <w:pPr>
              <w:spacing w:after="0" w:line="360" w:lineRule="auto"/>
              <w:rPr>
                <w:rFonts w:asciiTheme="majorHAnsi" w:hAnsiTheme="majorHAnsi" w:cs="Courier New"/>
                <w:sz w:val="20"/>
                <w:szCs w:val="20"/>
              </w:rPr>
            </w:pPr>
          </w:p>
        </w:tc>
        <w:tc>
          <w:tcPr>
            <w:tcW w:w="5812" w:type="dxa"/>
            <w:gridSpan w:val="2"/>
          </w:tcPr>
          <w:p w:rsidR="00254827" w:rsidRPr="009C4FC5" w:rsidRDefault="00254827" w:rsidP="00254827">
            <w:pPr>
              <w:numPr>
                <w:ilvl w:val="0"/>
                <w:numId w:val="3"/>
              </w:numPr>
              <w:spacing w:after="0" w:line="360" w:lineRule="auto"/>
              <w:ind w:left="317"/>
              <w:rPr>
                <w:rFonts w:asciiTheme="majorHAnsi" w:hAnsiTheme="majorHAnsi" w:cs="Courier New"/>
                <w:sz w:val="20"/>
                <w:szCs w:val="20"/>
              </w:rPr>
            </w:pPr>
            <w:r w:rsidRPr="009C4FC5">
              <w:rPr>
                <w:rFonts w:asciiTheme="majorHAnsi" w:hAnsiTheme="majorHAnsi" w:cs="Courier New"/>
                <w:sz w:val="20"/>
                <w:szCs w:val="20"/>
              </w:rPr>
              <w:t>Bila ada sebutkan jenis hubunganya</w:t>
            </w:r>
          </w:p>
        </w:tc>
        <w:tc>
          <w:tcPr>
            <w:tcW w:w="2977" w:type="dxa"/>
          </w:tcPr>
          <w:p w:rsidR="00254827" w:rsidRPr="009C4FC5" w:rsidRDefault="00254827" w:rsidP="00416404">
            <w:pPr>
              <w:spacing w:after="0" w:line="24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Dokter-</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Guru-</w:t>
            </w:r>
          </w:p>
          <w:p w:rsidR="00254827" w:rsidRPr="009C4FC5" w:rsidRDefault="00254827" w:rsidP="00416404">
            <w:pPr>
              <w:spacing w:after="0" w:line="240" w:lineRule="auto"/>
              <w:rPr>
                <w:rFonts w:asciiTheme="majorHAnsi" w:hAnsiTheme="majorHAnsi" w:cs="Courier New"/>
                <w:sz w:val="20"/>
                <w:szCs w:val="20"/>
              </w:rPr>
            </w:pPr>
            <w:r w:rsidRPr="009C4FC5">
              <w:rPr>
                <w:rFonts w:asciiTheme="majorHAnsi" w:hAnsiTheme="majorHAnsi" w:cs="Courier New"/>
                <w:sz w:val="20"/>
                <w:szCs w:val="20"/>
              </w:rPr>
              <w:t xml:space="preserve">  Pasien  murid</w:t>
            </w:r>
          </w:p>
          <w:p w:rsidR="00254827" w:rsidRPr="009C4FC5" w:rsidRDefault="00254827" w:rsidP="00416404">
            <w:pPr>
              <w:spacing w:after="0" w:line="240" w:lineRule="auto"/>
              <w:rPr>
                <w:rFonts w:asciiTheme="majorHAnsi" w:hAnsiTheme="majorHAnsi" w:cs="Courier New"/>
                <w:sz w:val="20"/>
                <w:szCs w:val="20"/>
              </w:rPr>
            </w:pPr>
          </w:p>
          <w:p w:rsidR="00254827" w:rsidRPr="009C4FC5" w:rsidRDefault="00254827" w:rsidP="00416404">
            <w:pPr>
              <w:spacing w:after="0" w:line="240" w:lineRule="auto"/>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 xml:space="preserve"> Majikan- </w:t>
            </w:r>
            <w:r w:rsidRPr="009C4FC5">
              <w:rPr>
                <w:rFonts w:asciiTheme="majorHAnsi" w:hAnsiTheme="majorHAnsi" w:cs="Courier New"/>
                <w:sz w:val="20"/>
                <w:szCs w:val="20"/>
              </w:rPr>
              <w:sym w:font="Symbol" w:char="F0A0"/>
            </w:r>
            <w:r w:rsidRPr="009C4FC5">
              <w:rPr>
                <w:rFonts w:asciiTheme="majorHAnsi" w:hAnsiTheme="majorHAnsi" w:cs="Courier New"/>
                <w:sz w:val="20"/>
                <w:szCs w:val="20"/>
              </w:rPr>
              <w:t>Lain-</w:t>
            </w:r>
          </w:p>
          <w:p w:rsidR="00254827" w:rsidRPr="009C4FC5" w:rsidRDefault="00254827" w:rsidP="00416404">
            <w:pPr>
              <w:spacing w:after="0" w:line="240" w:lineRule="auto"/>
              <w:rPr>
                <w:rFonts w:asciiTheme="majorHAnsi" w:hAnsiTheme="majorHAnsi" w:cs="Courier New"/>
                <w:sz w:val="20"/>
                <w:szCs w:val="20"/>
              </w:rPr>
            </w:pPr>
            <w:r w:rsidRPr="009C4FC5">
              <w:rPr>
                <w:rFonts w:asciiTheme="majorHAnsi" w:hAnsiTheme="majorHAnsi" w:cs="Courier New"/>
                <w:sz w:val="20"/>
                <w:szCs w:val="20"/>
              </w:rPr>
              <w:t xml:space="preserve">  Pegawai    lain</w:t>
            </w:r>
          </w:p>
        </w:tc>
      </w:tr>
      <w:tr w:rsidR="00254827" w:rsidRPr="009C4FC5" w:rsidTr="00416404">
        <w:tc>
          <w:tcPr>
            <w:tcW w:w="425"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d.</w:t>
            </w:r>
          </w:p>
        </w:tc>
        <w:tc>
          <w:tcPr>
            <w:tcW w:w="8789" w:type="dxa"/>
            <w:gridSpan w:val="3"/>
          </w:tcPr>
          <w:p w:rsidR="00254827" w:rsidRPr="009C4FC5" w:rsidRDefault="00254827" w:rsidP="00416404">
            <w:pPr>
              <w:spacing w:after="0" w:line="240" w:lineRule="auto"/>
              <w:jc w:val="both"/>
              <w:rPr>
                <w:rFonts w:asciiTheme="majorHAnsi" w:hAnsiTheme="majorHAnsi" w:cs="Courier New"/>
                <w:sz w:val="20"/>
                <w:szCs w:val="20"/>
              </w:rPr>
            </w:pPr>
            <w:r w:rsidRPr="009C4FC5">
              <w:rPr>
                <w:rFonts w:asciiTheme="majorHAnsi" w:hAnsiTheme="majorHAnsi" w:cs="Courier New"/>
                <w:sz w:val="20"/>
                <w:szCs w:val="20"/>
              </w:rPr>
              <w:t>Bila penelitian ini menggunakan orang sehat, jelaskan cara pemeriksaan kesehatannya.</w:t>
            </w:r>
          </w:p>
          <w:p w:rsidR="00254827" w:rsidRPr="009C4FC5" w:rsidRDefault="00254827" w:rsidP="00416404">
            <w:pPr>
              <w:spacing w:after="0" w:line="240" w:lineRule="auto"/>
              <w:jc w:val="both"/>
              <w:rPr>
                <w:rFonts w:asciiTheme="majorHAnsi" w:hAnsiTheme="majorHAnsi" w:cs="Courier New"/>
                <w:sz w:val="20"/>
                <w:szCs w:val="20"/>
              </w:rPr>
            </w:pPr>
          </w:p>
          <w:p w:rsidR="00254827" w:rsidRPr="009C4FC5" w:rsidRDefault="00254827" w:rsidP="00416404">
            <w:pPr>
              <w:spacing w:after="0" w:line="240" w:lineRule="auto"/>
              <w:jc w:val="both"/>
              <w:rPr>
                <w:rFonts w:asciiTheme="majorHAnsi" w:hAnsiTheme="majorHAnsi" w:cs="Courier New"/>
                <w:sz w:val="20"/>
                <w:szCs w:val="20"/>
              </w:rPr>
            </w:pPr>
          </w:p>
          <w:p w:rsidR="00254827" w:rsidRPr="009C4FC5" w:rsidRDefault="00254827" w:rsidP="00416404">
            <w:pPr>
              <w:spacing w:after="0" w:line="240" w:lineRule="auto"/>
              <w:jc w:val="both"/>
              <w:rPr>
                <w:rFonts w:asciiTheme="majorHAnsi" w:hAnsiTheme="majorHAnsi" w:cs="Courier New"/>
                <w:sz w:val="20"/>
                <w:szCs w:val="20"/>
              </w:rPr>
            </w:pPr>
          </w:p>
          <w:p w:rsidR="00254827" w:rsidRPr="009C4FC5" w:rsidRDefault="00254827" w:rsidP="00416404">
            <w:pPr>
              <w:spacing w:after="0" w:line="240" w:lineRule="auto"/>
              <w:jc w:val="both"/>
              <w:rPr>
                <w:rFonts w:asciiTheme="majorHAnsi" w:hAnsiTheme="majorHAnsi" w:cs="Courier New"/>
                <w:sz w:val="20"/>
                <w:szCs w:val="20"/>
              </w:rPr>
            </w:pPr>
            <w:r w:rsidRPr="009C4FC5">
              <w:rPr>
                <w:rFonts w:asciiTheme="majorHAnsi" w:hAnsiTheme="majorHAnsi" w:cs="Courier New"/>
                <w:sz w:val="20"/>
                <w:szCs w:val="20"/>
              </w:rPr>
              <w:t>Bila menggunakan orang sakit, jelaskan cara mendiagnosis dan nama dokter yang bertanggung jawab.</w:t>
            </w:r>
          </w:p>
          <w:p w:rsidR="00254827" w:rsidRPr="009C4FC5" w:rsidRDefault="00254827" w:rsidP="00416404">
            <w:pPr>
              <w:spacing w:after="0" w:line="240" w:lineRule="auto"/>
              <w:jc w:val="both"/>
              <w:rPr>
                <w:rFonts w:asciiTheme="majorHAnsi" w:hAnsiTheme="majorHAnsi" w:cs="Courier New"/>
                <w:sz w:val="20"/>
                <w:szCs w:val="20"/>
              </w:rPr>
            </w:pPr>
          </w:p>
          <w:p w:rsidR="00254827" w:rsidRDefault="00254827" w:rsidP="00416404">
            <w:pPr>
              <w:spacing w:after="0" w:line="240" w:lineRule="auto"/>
              <w:jc w:val="both"/>
              <w:rPr>
                <w:rFonts w:asciiTheme="majorHAnsi" w:hAnsiTheme="majorHAnsi" w:cs="Courier New"/>
                <w:sz w:val="20"/>
                <w:szCs w:val="20"/>
              </w:rPr>
            </w:pPr>
          </w:p>
          <w:p w:rsidR="00254827" w:rsidRDefault="00254827" w:rsidP="00416404">
            <w:pPr>
              <w:spacing w:after="0" w:line="240" w:lineRule="auto"/>
              <w:jc w:val="both"/>
              <w:rPr>
                <w:rFonts w:asciiTheme="majorHAnsi" w:hAnsiTheme="majorHAnsi" w:cs="Courier New"/>
                <w:sz w:val="20"/>
                <w:szCs w:val="20"/>
              </w:rPr>
            </w:pPr>
          </w:p>
          <w:p w:rsidR="00254827" w:rsidRPr="009C4FC5" w:rsidRDefault="00254827" w:rsidP="00416404">
            <w:pPr>
              <w:spacing w:after="0" w:line="240" w:lineRule="auto"/>
              <w:jc w:val="both"/>
              <w:rPr>
                <w:rFonts w:asciiTheme="majorHAnsi" w:hAnsiTheme="majorHAnsi" w:cs="Courier New"/>
                <w:sz w:val="20"/>
                <w:szCs w:val="20"/>
              </w:rPr>
            </w:pPr>
          </w:p>
          <w:p w:rsidR="00254827" w:rsidRPr="009C4FC5" w:rsidRDefault="00254827" w:rsidP="00416404">
            <w:pPr>
              <w:spacing w:after="0" w:line="240" w:lineRule="auto"/>
              <w:jc w:val="both"/>
              <w:rPr>
                <w:rFonts w:asciiTheme="majorHAnsi" w:hAnsiTheme="majorHAnsi" w:cs="Courier New"/>
                <w:sz w:val="20"/>
                <w:szCs w:val="20"/>
              </w:rPr>
            </w:pPr>
          </w:p>
        </w:tc>
      </w:tr>
    </w:tbl>
    <w:p w:rsidR="00254827" w:rsidRDefault="00254827" w:rsidP="00254827">
      <w:pPr>
        <w:pStyle w:val="ListParagraph"/>
        <w:ind w:left="284"/>
        <w:rPr>
          <w:rFonts w:asciiTheme="majorHAnsi" w:hAnsiTheme="majorHAnsi" w:cs="Courier New"/>
          <w:b/>
          <w:sz w:val="20"/>
          <w:szCs w:val="20"/>
        </w:rPr>
      </w:pPr>
    </w:p>
    <w:p w:rsidR="00254827" w:rsidRPr="009C4FC5" w:rsidRDefault="00254827" w:rsidP="00254827">
      <w:pPr>
        <w:pStyle w:val="ListParagraph"/>
        <w:numPr>
          <w:ilvl w:val="3"/>
          <w:numId w:val="5"/>
        </w:numPr>
        <w:ind w:left="284" w:hanging="284"/>
        <w:rPr>
          <w:rFonts w:asciiTheme="majorHAnsi" w:hAnsiTheme="majorHAnsi" w:cs="Courier New"/>
          <w:b/>
          <w:sz w:val="20"/>
          <w:szCs w:val="20"/>
        </w:rPr>
      </w:pPr>
      <w:r w:rsidRPr="009C4FC5">
        <w:rPr>
          <w:rFonts w:asciiTheme="majorHAnsi" w:hAnsiTheme="majorHAnsi" w:cs="Courier New"/>
          <w:b/>
          <w:sz w:val="20"/>
          <w:szCs w:val="20"/>
        </w:rPr>
        <w:t>Isi persetujuan Setelah Penjelasan untuk subjek</w:t>
      </w:r>
    </w:p>
    <w:p w:rsidR="00254827" w:rsidRPr="009C4FC5" w:rsidRDefault="00254827" w:rsidP="00254827">
      <w:pPr>
        <w:pStyle w:val="ListParagraph"/>
        <w:numPr>
          <w:ilvl w:val="0"/>
          <w:numId w:val="13"/>
        </w:numPr>
        <w:ind w:left="284" w:hanging="284"/>
        <w:rPr>
          <w:rFonts w:asciiTheme="majorHAnsi" w:hAnsiTheme="majorHAnsi" w:cs="Courier New"/>
          <w:sz w:val="20"/>
          <w:szCs w:val="20"/>
        </w:rPr>
      </w:pPr>
      <w:r w:rsidRPr="009C4FC5">
        <w:rPr>
          <w:rFonts w:asciiTheme="majorHAnsi" w:hAnsiTheme="majorHAnsi" w:cs="Courier New"/>
          <w:sz w:val="20"/>
          <w:szCs w:val="20"/>
        </w:rPr>
        <w:t>Apakah narasi dalam persetujuan setelah penjelasan subjek menerangkan tentang :</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Keterangan ringkas penelitian</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Perlakuan yang diterapkan pada subjek</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Manfaat untuk subjek</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Bahaya potensial</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 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Hak untuk undur diri</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 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Adanya insentif untuk subjek (bila ada)</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sidRPr="009C4FC5">
        <w:rPr>
          <w:rFonts w:asciiTheme="majorHAnsi" w:hAnsiTheme="majorHAnsi" w:cs="Courier New"/>
          <w:sz w:val="20"/>
          <w:szCs w:val="20"/>
        </w:rPr>
        <w:t>Ya Tidak</w:t>
      </w:r>
    </w:p>
    <w:p w:rsidR="00254827" w:rsidRPr="009C4FC5" w:rsidRDefault="00254827" w:rsidP="00254827">
      <w:pPr>
        <w:pStyle w:val="ListParagraph"/>
        <w:numPr>
          <w:ilvl w:val="0"/>
          <w:numId w:val="14"/>
        </w:numPr>
        <w:ind w:left="567" w:hanging="283"/>
        <w:rPr>
          <w:rFonts w:asciiTheme="majorHAnsi" w:hAnsiTheme="majorHAnsi" w:cs="Courier New"/>
          <w:sz w:val="20"/>
          <w:szCs w:val="20"/>
        </w:rPr>
      </w:pPr>
      <w:r w:rsidRPr="009C4FC5">
        <w:rPr>
          <w:rFonts w:asciiTheme="majorHAnsi" w:hAnsiTheme="majorHAnsi" w:cs="Courier New"/>
          <w:sz w:val="20"/>
          <w:szCs w:val="20"/>
        </w:rPr>
        <w:t>Jenis insentif yang diberikan (bila ada)</w:t>
      </w:r>
      <w:r w:rsidRPr="009C4FC5">
        <w:rPr>
          <w:rFonts w:asciiTheme="majorHAnsi" w:hAnsiTheme="majorHAnsi" w:cs="Courier New"/>
          <w:sz w:val="20"/>
          <w:szCs w:val="20"/>
        </w:rPr>
        <w:tab/>
      </w:r>
      <w:r w:rsidRPr="009C4FC5">
        <w:rPr>
          <w:rFonts w:asciiTheme="majorHAnsi" w:hAnsiTheme="majorHAnsi" w:cs="Courier New"/>
          <w:sz w:val="20"/>
          <w:szCs w:val="20"/>
          <w:lang w:val="en-US"/>
        </w:rPr>
        <w:tab/>
      </w:r>
      <w:r>
        <w:rPr>
          <w:rFonts w:asciiTheme="majorHAnsi" w:hAnsiTheme="majorHAnsi" w:cs="Courier New"/>
          <w:sz w:val="20"/>
          <w:szCs w:val="20"/>
        </w:rPr>
        <w:tab/>
      </w:r>
      <w:r w:rsidRPr="009C4FC5">
        <w:rPr>
          <w:rFonts w:asciiTheme="majorHAnsi" w:hAnsiTheme="majorHAnsi" w:cs="Courier New"/>
          <w:sz w:val="20"/>
          <w:szCs w:val="20"/>
        </w:rPr>
        <w:t>YaTidak</w:t>
      </w:r>
    </w:p>
    <w:p w:rsidR="00254827" w:rsidRPr="009C4FC5" w:rsidRDefault="00254827" w:rsidP="00254827">
      <w:pPr>
        <w:pStyle w:val="ListParagraph"/>
        <w:numPr>
          <w:ilvl w:val="0"/>
          <w:numId w:val="13"/>
        </w:numPr>
        <w:ind w:left="284" w:hanging="284"/>
        <w:rPr>
          <w:rFonts w:asciiTheme="majorHAnsi" w:hAnsiTheme="majorHAnsi" w:cs="Courier New"/>
          <w:sz w:val="20"/>
          <w:szCs w:val="20"/>
        </w:rPr>
      </w:pPr>
      <w:r w:rsidRPr="009C4FC5">
        <w:rPr>
          <w:rFonts w:asciiTheme="majorHAnsi" w:hAnsiTheme="majorHAnsi" w:cs="Courier New"/>
          <w:sz w:val="20"/>
          <w:szCs w:val="20"/>
        </w:rPr>
        <w:t>Pengambilan Spesimen</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Apakah ada specimen yang diambil dari subjek</w:t>
      </w:r>
      <w:r w:rsidRPr="009C4FC5">
        <w:rPr>
          <w:rFonts w:asciiTheme="majorHAnsi" w:hAnsiTheme="majorHAnsi" w:cs="Courier New"/>
          <w:sz w:val="20"/>
          <w:szCs w:val="20"/>
        </w:rPr>
        <w:tab/>
      </w:r>
      <w:r w:rsidRPr="009C4FC5">
        <w:rPr>
          <w:rFonts w:asciiTheme="majorHAnsi" w:hAnsiTheme="majorHAnsi" w:cs="Courier New"/>
          <w:sz w:val="20"/>
          <w:szCs w:val="20"/>
        </w:rPr>
        <w:tab/>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Kalau ada, apa jenis specimen yang di ambil</w:t>
      </w:r>
      <w:r w:rsidRPr="009C4FC5">
        <w:rPr>
          <w:rFonts w:asciiTheme="majorHAnsi" w:hAnsiTheme="majorHAnsi" w:cs="Courier New"/>
          <w:sz w:val="20"/>
          <w:szCs w:val="20"/>
        </w:rPr>
        <w:tab/>
      </w:r>
      <w:r w:rsidRPr="009C4FC5">
        <w:rPr>
          <w:rFonts w:asciiTheme="majorHAnsi" w:hAnsiTheme="majorHAnsi" w:cs="Courier New"/>
          <w:sz w:val="20"/>
          <w:szCs w:val="20"/>
        </w:rPr>
        <w:tab/>
        <w:t xml:space="preserve">.........    </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Adakah keterangan jumlah specimen yang diambil</w:t>
      </w:r>
      <w:r w:rsidRPr="009C4FC5">
        <w:rPr>
          <w:rFonts w:asciiTheme="majorHAnsi" w:hAnsiTheme="majorHAnsi" w:cs="Courier New"/>
          <w:sz w:val="20"/>
          <w:szCs w:val="20"/>
        </w:rPr>
        <w:tab/>
      </w:r>
      <w:r w:rsidRPr="009C4FC5">
        <w:rPr>
          <w:rFonts w:asciiTheme="majorHAnsi" w:hAnsiTheme="majorHAnsi" w:cs="Courier New"/>
          <w:sz w:val="20"/>
          <w:szCs w:val="20"/>
        </w:rPr>
        <w:tab/>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Adakah keterangan tentang frekuensi pengambilan</w:t>
      </w:r>
      <w:r w:rsidRPr="009C4FC5">
        <w:rPr>
          <w:rFonts w:asciiTheme="majorHAnsi" w:hAnsiTheme="majorHAnsi" w:cs="Courier New"/>
          <w:sz w:val="20"/>
          <w:szCs w:val="20"/>
        </w:rPr>
        <w:tab/>
      </w:r>
      <w:r>
        <w:rPr>
          <w:rFonts w:asciiTheme="majorHAnsi" w:hAnsiTheme="majorHAnsi" w:cs="Courier New"/>
          <w:sz w:val="20"/>
          <w:szCs w:val="20"/>
        </w:rPr>
        <w:tab/>
      </w:r>
      <w:r w:rsidRPr="009C4FC5">
        <w:rPr>
          <w:rFonts w:asciiTheme="majorHAnsi" w:hAnsiTheme="majorHAnsi" w:cs="Courier New"/>
          <w:sz w:val="20"/>
          <w:szCs w:val="20"/>
        </w:rPr>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Adakah keterangan tentang cara pengambilan</w:t>
      </w:r>
      <w:r w:rsidRPr="009C4FC5">
        <w:rPr>
          <w:rFonts w:asciiTheme="majorHAnsi" w:hAnsiTheme="majorHAnsi" w:cs="Courier New"/>
          <w:sz w:val="20"/>
          <w:szCs w:val="20"/>
        </w:rPr>
        <w:tab/>
      </w:r>
      <w:r w:rsidRPr="009C4FC5">
        <w:rPr>
          <w:rFonts w:asciiTheme="majorHAnsi" w:hAnsiTheme="majorHAnsi" w:cs="Courier New"/>
          <w:sz w:val="20"/>
          <w:szCs w:val="20"/>
        </w:rPr>
        <w:tab/>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Adakah keterangan tentang cara penanganan</w:t>
      </w:r>
      <w:r w:rsidRPr="009C4FC5">
        <w:rPr>
          <w:rFonts w:asciiTheme="majorHAnsi" w:hAnsiTheme="majorHAnsi" w:cs="Courier New"/>
          <w:sz w:val="20"/>
          <w:szCs w:val="20"/>
        </w:rPr>
        <w:tab/>
      </w:r>
      <w:r w:rsidRPr="009C4FC5">
        <w:rPr>
          <w:rFonts w:asciiTheme="majorHAnsi" w:hAnsiTheme="majorHAnsi" w:cs="Courier New"/>
          <w:sz w:val="20"/>
          <w:szCs w:val="20"/>
        </w:rPr>
        <w:tab/>
        <w:t>Ada/Tidak</w:t>
      </w:r>
    </w:p>
    <w:p w:rsidR="00254827" w:rsidRPr="00384A56" w:rsidRDefault="00254827" w:rsidP="00254827">
      <w:pPr>
        <w:pStyle w:val="ListParagraph"/>
        <w:numPr>
          <w:ilvl w:val="0"/>
          <w:numId w:val="15"/>
        </w:numPr>
        <w:ind w:left="567" w:hanging="283"/>
        <w:rPr>
          <w:rFonts w:asciiTheme="majorHAnsi" w:hAnsiTheme="majorHAnsi" w:cs="Courier New"/>
          <w:sz w:val="20"/>
          <w:szCs w:val="20"/>
        </w:rPr>
      </w:pPr>
      <w:r w:rsidRPr="00384A56">
        <w:rPr>
          <w:rFonts w:asciiTheme="majorHAnsi" w:hAnsiTheme="majorHAnsi" w:cs="Courier New"/>
          <w:sz w:val="20"/>
          <w:szCs w:val="20"/>
        </w:rPr>
        <w:t xml:space="preserve">Adakah keterangan tentang resiko potensial </w:t>
      </w:r>
      <w:r>
        <w:rPr>
          <w:rFonts w:asciiTheme="majorHAnsi" w:hAnsiTheme="majorHAnsi" w:cs="Courier New"/>
          <w:sz w:val="20"/>
          <w:szCs w:val="20"/>
        </w:rPr>
        <w:t>pengambilan</w:t>
      </w:r>
      <w:r w:rsidRPr="00384A56">
        <w:rPr>
          <w:rFonts w:asciiTheme="majorHAnsi" w:hAnsiTheme="majorHAnsi" w:cs="Courier New"/>
          <w:sz w:val="20"/>
          <w:szCs w:val="20"/>
          <w:lang w:val="en-US"/>
        </w:rPr>
        <w:tab/>
      </w:r>
      <w:r w:rsidRPr="00384A56">
        <w:rPr>
          <w:rFonts w:asciiTheme="majorHAnsi" w:hAnsiTheme="majorHAnsi" w:cs="Courier New"/>
          <w:sz w:val="20"/>
          <w:szCs w:val="20"/>
        </w:rPr>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Apakah ada tindakan invasive pada subjek</w:t>
      </w:r>
      <w:r w:rsidRPr="009C4FC5">
        <w:rPr>
          <w:rFonts w:asciiTheme="majorHAnsi" w:hAnsiTheme="majorHAnsi" w:cs="Courier New"/>
          <w:sz w:val="20"/>
          <w:szCs w:val="20"/>
        </w:rPr>
        <w:tab/>
      </w:r>
      <w:r w:rsidRPr="009C4FC5">
        <w:rPr>
          <w:rFonts w:asciiTheme="majorHAnsi" w:hAnsiTheme="majorHAnsi" w:cs="Courier New"/>
          <w:sz w:val="20"/>
          <w:szCs w:val="20"/>
        </w:rPr>
        <w:tab/>
      </w:r>
      <w:r>
        <w:rPr>
          <w:rFonts w:asciiTheme="majorHAnsi" w:hAnsiTheme="majorHAnsi" w:cs="Courier New"/>
          <w:sz w:val="20"/>
          <w:szCs w:val="20"/>
        </w:rPr>
        <w:tab/>
      </w:r>
      <w:r w:rsidRPr="009C4FC5">
        <w:rPr>
          <w:rFonts w:asciiTheme="majorHAnsi" w:hAnsiTheme="majorHAnsi" w:cs="Courier New"/>
          <w:sz w:val="20"/>
          <w:szCs w:val="20"/>
        </w:rPr>
        <w:t>Ada/Tidak</w:t>
      </w:r>
    </w:p>
    <w:p w:rsidR="00254827" w:rsidRPr="009C4FC5" w:rsidRDefault="00254827" w:rsidP="00254827">
      <w:pPr>
        <w:pStyle w:val="ListParagraph"/>
        <w:numPr>
          <w:ilvl w:val="0"/>
          <w:numId w:val="15"/>
        </w:numPr>
        <w:ind w:left="567" w:hanging="283"/>
        <w:rPr>
          <w:rFonts w:asciiTheme="majorHAnsi" w:hAnsiTheme="majorHAnsi" w:cs="Courier New"/>
          <w:sz w:val="20"/>
          <w:szCs w:val="20"/>
        </w:rPr>
      </w:pPr>
      <w:r w:rsidRPr="009C4FC5">
        <w:rPr>
          <w:rFonts w:asciiTheme="majorHAnsi" w:hAnsiTheme="majorHAnsi" w:cs="Courier New"/>
          <w:sz w:val="20"/>
          <w:szCs w:val="20"/>
        </w:rPr>
        <w:t>Kalau ada, apa tindakan invasive tersebut</w:t>
      </w:r>
      <w:r w:rsidRPr="009C4FC5">
        <w:rPr>
          <w:rFonts w:asciiTheme="majorHAnsi" w:hAnsiTheme="majorHAnsi" w:cs="Courier New"/>
          <w:sz w:val="20"/>
          <w:szCs w:val="20"/>
        </w:rPr>
        <w:tab/>
      </w:r>
      <w:r w:rsidRPr="009C4FC5">
        <w:rPr>
          <w:rFonts w:asciiTheme="majorHAnsi" w:hAnsiTheme="majorHAnsi" w:cs="Courier New"/>
          <w:sz w:val="20"/>
          <w:szCs w:val="20"/>
        </w:rPr>
        <w:tab/>
        <w:t>.........</w:t>
      </w:r>
    </w:p>
    <w:p w:rsidR="00254827" w:rsidRPr="009C4FC5" w:rsidRDefault="00254827" w:rsidP="00254827">
      <w:pPr>
        <w:pStyle w:val="ListParagraph"/>
        <w:tabs>
          <w:tab w:val="left" w:pos="5954"/>
        </w:tabs>
        <w:ind w:left="0"/>
        <w:rPr>
          <w:rFonts w:asciiTheme="majorHAnsi" w:hAnsiTheme="majorHAnsi" w:cs="Courier New"/>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6"/>
        <w:gridCol w:w="4797"/>
        <w:gridCol w:w="3969"/>
      </w:tblGrid>
      <w:tr w:rsidR="00254827" w:rsidRPr="009C4FC5" w:rsidTr="00416404">
        <w:tc>
          <w:tcPr>
            <w:tcW w:w="426"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3.</w:t>
            </w:r>
          </w:p>
        </w:tc>
        <w:tc>
          <w:tcPr>
            <w:tcW w:w="9072" w:type="dxa"/>
            <w:gridSpan w:val="3"/>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Kerahasiaan Subjek</w:t>
            </w:r>
          </w:p>
        </w:tc>
      </w:tr>
      <w:tr w:rsidR="00254827" w:rsidRPr="009C4FC5" w:rsidTr="00416404">
        <w:tc>
          <w:tcPr>
            <w:tcW w:w="426" w:type="dxa"/>
          </w:tcPr>
          <w:p w:rsidR="00254827" w:rsidRPr="009C4FC5" w:rsidRDefault="00254827" w:rsidP="00416404">
            <w:pPr>
              <w:spacing w:after="0" w:line="360" w:lineRule="auto"/>
              <w:rPr>
                <w:rFonts w:asciiTheme="majorHAnsi" w:hAnsiTheme="majorHAnsi" w:cs="Courier New"/>
                <w:sz w:val="20"/>
                <w:szCs w:val="20"/>
              </w:rPr>
            </w:pPr>
          </w:p>
        </w:tc>
        <w:tc>
          <w:tcPr>
            <w:tcW w:w="306"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a</w:t>
            </w:r>
          </w:p>
        </w:tc>
        <w:tc>
          <w:tcPr>
            <w:tcW w:w="479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Adakah keterangan tentang kerahasiaan subjek ?</w:t>
            </w:r>
          </w:p>
        </w:tc>
        <w:tc>
          <w:tcPr>
            <w:tcW w:w="3969" w:type="dxa"/>
          </w:tcPr>
          <w:p w:rsidR="00254827" w:rsidRPr="009C4FC5" w:rsidRDefault="00254827" w:rsidP="00416404">
            <w:pPr>
              <w:spacing w:after="0" w:line="360" w:lineRule="auto"/>
              <w:rPr>
                <w:rFonts w:asciiTheme="majorHAnsi" w:hAnsiTheme="majorHAnsi" w:cs="Courier New"/>
                <w:sz w:val="20"/>
                <w:szCs w:val="20"/>
              </w:rPr>
            </w:pPr>
          </w:p>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w:t>
            </w:r>
          </w:p>
        </w:tc>
      </w:tr>
      <w:tr w:rsidR="00254827" w:rsidRPr="009C4FC5" w:rsidTr="00416404">
        <w:tc>
          <w:tcPr>
            <w:tcW w:w="426" w:type="dxa"/>
          </w:tcPr>
          <w:p w:rsidR="00254827" w:rsidRPr="009C4FC5" w:rsidRDefault="00254827" w:rsidP="00416404">
            <w:pPr>
              <w:spacing w:after="0" w:line="360" w:lineRule="auto"/>
              <w:rPr>
                <w:rFonts w:asciiTheme="majorHAnsi" w:hAnsiTheme="majorHAnsi" w:cs="Courier New"/>
                <w:sz w:val="20"/>
                <w:szCs w:val="20"/>
              </w:rPr>
            </w:pPr>
          </w:p>
        </w:tc>
        <w:tc>
          <w:tcPr>
            <w:tcW w:w="306"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b</w:t>
            </w:r>
          </w:p>
        </w:tc>
        <w:tc>
          <w:tcPr>
            <w:tcW w:w="479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Adakah keterangan kerahasiaan specimen ?</w:t>
            </w:r>
          </w:p>
        </w:tc>
        <w:tc>
          <w:tcPr>
            <w:tcW w:w="3969" w:type="dxa"/>
          </w:tcPr>
          <w:p w:rsidR="00254827" w:rsidRPr="009C4FC5" w:rsidRDefault="00254827" w:rsidP="00416404">
            <w:pPr>
              <w:spacing w:after="0" w:line="360" w:lineRule="auto"/>
              <w:rPr>
                <w:rFonts w:asciiTheme="majorHAnsi" w:hAnsiTheme="majorHAnsi" w:cs="Courier New"/>
                <w:sz w:val="20"/>
                <w:szCs w:val="20"/>
              </w:rPr>
            </w:pPr>
          </w:p>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w:t>
            </w:r>
          </w:p>
        </w:tc>
      </w:tr>
      <w:tr w:rsidR="00254827" w:rsidRPr="009C4FC5" w:rsidTr="00416404">
        <w:tc>
          <w:tcPr>
            <w:tcW w:w="426" w:type="dxa"/>
          </w:tcPr>
          <w:p w:rsidR="00254827" w:rsidRPr="009C4FC5" w:rsidRDefault="00254827" w:rsidP="00416404">
            <w:pPr>
              <w:spacing w:after="0" w:line="360" w:lineRule="auto"/>
              <w:rPr>
                <w:rFonts w:asciiTheme="majorHAnsi" w:hAnsiTheme="majorHAnsi" w:cs="Courier New"/>
                <w:sz w:val="20"/>
                <w:szCs w:val="20"/>
              </w:rPr>
            </w:pPr>
          </w:p>
        </w:tc>
        <w:tc>
          <w:tcPr>
            <w:tcW w:w="306"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c</w:t>
            </w:r>
          </w:p>
        </w:tc>
        <w:tc>
          <w:tcPr>
            <w:tcW w:w="4797"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Adakah keterangan kerahasiaan data ?</w:t>
            </w:r>
          </w:p>
        </w:tc>
        <w:tc>
          <w:tcPr>
            <w:tcW w:w="3969"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w:t>
            </w:r>
          </w:p>
        </w:tc>
      </w:tr>
      <w:tr w:rsidR="00254827" w:rsidRPr="009C4FC5" w:rsidTr="00416404">
        <w:tc>
          <w:tcPr>
            <w:tcW w:w="426" w:type="dxa"/>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4.</w:t>
            </w:r>
          </w:p>
        </w:tc>
        <w:tc>
          <w:tcPr>
            <w:tcW w:w="9072" w:type="dxa"/>
            <w:gridSpan w:val="3"/>
          </w:tcPr>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Kontak person lokal bagi responden ........................</w:t>
            </w:r>
          </w:p>
          <w:p w:rsidR="00254827" w:rsidRPr="009C4FC5" w:rsidRDefault="00254827" w:rsidP="00416404">
            <w:pPr>
              <w:spacing w:after="0" w:line="360" w:lineRule="auto"/>
              <w:rPr>
                <w:rFonts w:asciiTheme="majorHAnsi" w:hAnsiTheme="majorHAnsi" w:cs="Courier New"/>
                <w:sz w:val="20"/>
                <w:szCs w:val="20"/>
              </w:rPr>
            </w:pPr>
          </w:p>
          <w:p w:rsidR="00254827" w:rsidRPr="009C4FC5" w:rsidRDefault="00254827" w:rsidP="00416404">
            <w:pPr>
              <w:spacing w:after="0" w:line="360" w:lineRule="auto"/>
              <w:rPr>
                <w:rFonts w:asciiTheme="majorHAnsi" w:hAnsiTheme="majorHAnsi" w:cs="Courier New"/>
                <w:sz w:val="20"/>
                <w:szCs w:val="20"/>
              </w:rPr>
            </w:pPr>
            <w:r w:rsidRPr="009C4FC5">
              <w:rPr>
                <w:rFonts w:asciiTheme="majorHAnsi" w:hAnsiTheme="majorHAnsi" w:cs="Courier New"/>
                <w:sz w:val="20"/>
                <w:szCs w:val="20"/>
              </w:rPr>
              <w:t>Kontak person pusat bagi responden ........................</w:t>
            </w:r>
          </w:p>
          <w:p w:rsidR="00254827" w:rsidRPr="009C4FC5" w:rsidRDefault="00254827" w:rsidP="00416404">
            <w:pPr>
              <w:spacing w:after="0" w:line="360" w:lineRule="auto"/>
              <w:rPr>
                <w:rFonts w:asciiTheme="majorHAnsi" w:hAnsiTheme="majorHAnsi" w:cs="Courier New"/>
                <w:sz w:val="20"/>
                <w:szCs w:val="20"/>
              </w:rPr>
            </w:pPr>
          </w:p>
        </w:tc>
      </w:tr>
    </w:tbl>
    <w:p w:rsidR="00254827" w:rsidRDefault="00254827" w:rsidP="00254827">
      <w:pPr>
        <w:pStyle w:val="ListParagraph"/>
        <w:ind w:left="0"/>
        <w:rPr>
          <w:rFonts w:asciiTheme="majorHAnsi" w:hAnsiTheme="majorHAnsi" w:cs="Courier New"/>
          <w:sz w:val="20"/>
          <w:szCs w:val="20"/>
        </w:rPr>
        <w:sectPr w:rsidR="00254827">
          <w:pgSz w:w="12240" w:h="15840"/>
          <w:pgMar w:top="1440" w:right="1440" w:bottom="1440" w:left="1440" w:header="720" w:footer="720" w:gutter="0"/>
          <w:cols w:space="720"/>
          <w:docGrid w:linePitch="360"/>
        </w:sectPr>
      </w:pPr>
    </w:p>
    <w:p w:rsidR="00254827" w:rsidRPr="009C4FC5" w:rsidRDefault="00254827" w:rsidP="00254827">
      <w:pPr>
        <w:pStyle w:val="ListParagraph"/>
        <w:numPr>
          <w:ilvl w:val="3"/>
          <w:numId w:val="5"/>
        </w:numPr>
        <w:ind w:left="284" w:hanging="284"/>
        <w:rPr>
          <w:rFonts w:asciiTheme="majorHAnsi" w:hAnsiTheme="majorHAnsi" w:cs="Courier New"/>
          <w:b/>
          <w:sz w:val="20"/>
          <w:szCs w:val="20"/>
        </w:rPr>
      </w:pPr>
      <w:r w:rsidRPr="009C4FC5">
        <w:rPr>
          <w:rFonts w:asciiTheme="majorHAnsi" w:hAnsiTheme="majorHAnsi" w:cs="Courier New"/>
          <w:b/>
          <w:sz w:val="20"/>
          <w:szCs w:val="20"/>
        </w:rPr>
        <w:t>Pernyataan</w:t>
      </w:r>
    </w:p>
    <w:p w:rsidR="00254827" w:rsidRPr="009C4FC5" w:rsidRDefault="00254827" w:rsidP="00254827">
      <w:pPr>
        <w:pStyle w:val="ListParagraph"/>
        <w:numPr>
          <w:ilvl w:val="0"/>
          <w:numId w:val="16"/>
        </w:numPr>
        <w:ind w:left="567" w:hanging="283"/>
        <w:jc w:val="both"/>
        <w:rPr>
          <w:rFonts w:asciiTheme="majorHAnsi" w:hAnsiTheme="majorHAnsi" w:cs="Courier New"/>
          <w:sz w:val="20"/>
          <w:szCs w:val="20"/>
        </w:rPr>
      </w:pPr>
      <w:r w:rsidRPr="009C4FC5">
        <w:rPr>
          <w:rFonts w:asciiTheme="majorHAnsi" w:hAnsiTheme="majorHAnsi" w:cs="Courier New"/>
          <w:sz w:val="20"/>
          <w:szCs w:val="20"/>
        </w:rPr>
        <w:t>Pernahkah ketua pelaksana penelitian terlibat dalam atau dihukum karena tindak criminal atau tindak disiplin oleh masyarakat atau organisasi kedokteran swasta atau oleh suatu badan yang berwenang ?</w:t>
      </w:r>
    </w:p>
    <w:p w:rsidR="00254827" w:rsidRPr="009C4FC5" w:rsidRDefault="00254827" w:rsidP="00254827">
      <w:pPr>
        <w:pStyle w:val="ListParagraph"/>
        <w:numPr>
          <w:ilvl w:val="0"/>
          <w:numId w:val="16"/>
        </w:numPr>
        <w:ind w:left="567" w:hanging="283"/>
        <w:jc w:val="both"/>
        <w:rPr>
          <w:rFonts w:asciiTheme="majorHAnsi" w:hAnsiTheme="majorHAnsi" w:cs="Courier New"/>
          <w:sz w:val="20"/>
          <w:szCs w:val="20"/>
        </w:rPr>
      </w:pPr>
      <w:r w:rsidRPr="009C4FC5">
        <w:rPr>
          <w:rFonts w:asciiTheme="majorHAnsi" w:hAnsiTheme="majorHAnsi" w:cs="Courier New"/>
          <w:sz w:val="20"/>
          <w:szCs w:val="20"/>
        </w:rPr>
        <w:sym w:font="Symbol" w:char="F0A0"/>
      </w:r>
      <w:r w:rsidRPr="009C4FC5">
        <w:rPr>
          <w:rFonts w:asciiTheme="majorHAnsi" w:hAnsiTheme="majorHAnsi" w:cs="Courier New"/>
          <w:sz w:val="20"/>
          <w:szCs w:val="20"/>
        </w:rPr>
        <w:tab/>
        <w:t>Tidak</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sym w:font="Symbol" w:char="F0A0"/>
      </w:r>
      <w:r w:rsidRPr="009C4FC5">
        <w:rPr>
          <w:rFonts w:asciiTheme="majorHAnsi" w:hAnsiTheme="majorHAnsi" w:cs="Courier New"/>
          <w:sz w:val="20"/>
          <w:szCs w:val="20"/>
        </w:rPr>
        <w:tab/>
        <w:t>Ya, jelaskan .........................</w:t>
      </w:r>
    </w:p>
    <w:p w:rsidR="00254827" w:rsidRPr="009C4FC5" w:rsidRDefault="00254827" w:rsidP="00254827">
      <w:pPr>
        <w:pStyle w:val="ListParagraph"/>
        <w:numPr>
          <w:ilvl w:val="0"/>
          <w:numId w:val="16"/>
        </w:numPr>
        <w:ind w:left="567" w:hanging="283"/>
        <w:jc w:val="both"/>
        <w:rPr>
          <w:rFonts w:asciiTheme="majorHAnsi" w:hAnsiTheme="majorHAnsi" w:cs="Courier New"/>
          <w:sz w:val="20"/>
          <w:szCs w:val="20"/>
        </w:rPr>
      </w:pPr>
      <w:r w:rsidRPr="009C4FC5">
        <w:rPr>
          <w:rFonts w:asciiTheme="majorHAnsi" w:hAnsiTheme="majorHAnsi" w:cs="Courier New"/>
          <w:sz w:val="20"/>
          <w:szCs w:val="20"/>
        </w:rPr>
        <w:t>Berapa lama data penelitian akan disimpan oleh Ketua Pelaksana ? ……… tahun setelah penelitian selesai.</w:t>
      </w:r>
    </w:p>
    <w:p w:rsidR="00254827" w:rsidRPr="009C4FC5" w:rsidRDefault="00254827" w:rsidP="00254827">
      <w:pPr>
        <w:pStyle w:val="ListParagraph"/>
        <w:numPr>
          <w:ilvl w:val="0"/>
          <w:numId w:val="16"/>
        </w:numPr>
        <w:ind w:left="567" w:hanging="283"/>
        <w:jc w:val="both"/>
        <w:rPr>
          <w:rFonts w:asciiTheme="majorHAnsi" w:hAnsiTheme="majorHAnsi" w:cs="Courier New"/>
          <w:sz w:val="20"/>
          <w:szCs w:val="20"/>
        </w:rPr>
      </w:pPr>
      <w:r w:rsidRPr="009C4FC5">
        <w:rPr>
          <w:rFonts w:asciiTheme="majorHAnsi" w:hAnsiTheme="majorHAnsi" w:cs="Courier New"/>
          <w:sz w:val="20"/>
          <w:szCs w:val="20"/>
        </w:rPr>
        <w:t>Apa tindakan pencegahan yang akan digunakan untuk menjaga kerahasiaan data kesehatan ?</w:t>
      </w:r>
    </w:p>
    <w:p w:rsidR="00254827" w:rsidRPr="009C4FC5" w:rsidRDefault="00254827" w:rsidP="00254827">
      <w:pPr>
        <w:pStyle w:val="ListParagraph"/>
        <w:numPr>
          <w:ilvl w:val="0"/>
          <w:numId w:val="17"/>
        </w:numPr>
        <w:ind w:left="993" w:hanging="426"/>
        <w:jc w:val="both"/>
        <w:rPr>
          <w:rFonts w:asciiTheme="majorHAnsi" w:hAnsiTheme="majorHAnsi" w:cs="Courier New"/>
          <w:sz w:val="20"/>
          <w:szCs w:val="20"/>
        </w:rPr>
      </w:pPr>
      <w:r w:rsidRPr="009C4FC5">
        <w:rPr>
          <w:rFonts w:asciiTheme="majorHAnsi" w:hAnsiTheme="majorHAnsi" w:cs="Courier New"/>
          <w:sz w:val="20"/>
          <w:szCs w:val="20"/>
        </w:rPr>
        <w:t>Dokumen/berkas penelitia akan disimpan pada lokasi yang aman dan hanya dapat diakses oleh petugas yang terlibat dalam penelitian.</w:t>
      </w:r>
    </w:p>
    <w:p w:rsidR="00254827" w:rsidRPr="009C4FC5" w:rsidRDefault="00254827" w:rsidP="00254827">
      <w:pPr>
        <w:pStyle w:val="ListParagraph"/>
        <w:ind w:left="993"/>
        <w:jc w:val="both"/>
        <w:rPr>
          <w:rFonts w:asciiTheme="majorHAnsi" w:hAnsiTheme="majorHAnsi" w:cs="Courier New"/>
          <w:sz w:val="20"/>
          <w:szCs w:val="20"/>
        </w:rPr>
      </w:pPr>
    </w:p>
    <w:p w:rsidR="00254827" w:rsidRPr="009C4FC5" w:rsidRDefault="00254827" w:rsidP="00254827">
      <w:pPr>
        <w:pStyle w:val="ListParagraph"/>
        <w:numPr>
          <w:ilvl w:val="0"/>
          <w:numId w:val="17"/>
        </w:numPr>
        <w:ind w:left="993" w:hanging="426"/>
        <w:jc w:val="both"/>
        <w:rPr>
          <w:rFonts w:asciiTheme="majorHAnsi" w:hAnsiTheme="majorHAnsi" w:cs="Courier New"/>
          <w:sz w:val="20"/>
          <w:szCs w:val="20"/>
        </w:rPr>
      </w:pPr>
      <w:r w:rsidRPr="009C4FC5">
        <w:rPr>
          <w:rFonts w:asciiTheme="majorHAnsi" w:hAnsiTheme="majorHAnsi" w:cs="Courier New"/>
          <w:sz w:val="20"/>
          <w:szCs w:val="20"/>
        </w:rPr>
        <w:t>Data di komputer hanya diperuntukkan bagi petugas yang terlibat dalam penelitian dan dapat diakses dengan menggunakan</w:t>
      </w:r>
      <w:r w:rsidRPr="009C4FC5">
        <w:rPr>
          <w:rFonts w:asciiTheme="majorHAnsi" w:hAnsiTheme="majorHAnsi" w:cs="Courier New"/>
          <w:i/>
          <w:sz w:val="20"/>
          <w:szCs w:val="20"/>
        </w:rPr>
        <w:t xml:space="preserve"> password</w:t>
      </w:r>
      <w:r w:rsidRPr="009C4FC5">
        <w:rPr>
          <w:rFonts w:asciiTheme="majorHAnsi" w:hAnsiTheme="majorHAnsi" w:cs="Courier New"/>
          <w:sz w:val="20"/>
          <w:szCs w:val="20"/>
        </w:rPr>
        <w:t xml:space="preserve"> dan akses pribadi</w:t>
      </w:r>
    </w:p>
    <w:p w:rsidR="00254827" w:rsidRPr="009C4FC5" w:rsidRDefault="00254827" w:rsidP="00254827">
      <w:pPr>
        <w:pStyle w:val="ListParagraph"/>
        <w:ind w:left="993"/>
        <w:jc w:val="both"/>
        <w:rPr>
          <w:rFonts w:asciiTheme="majorHAnsi" w:hAnsiTheme="majorHAnsi" w:cs="Courier New"/>
          <w:sz w:val="20"/>
          <w:szCs w:val="20"/>
        </w:rPr>
      </w:pPr>
    </w:p>
    <w:p w:rsidR="00254827" w:rsidRPr="009C4FC5" w:rsidRDefault="00254827" w:rsidP="00254827">
      <w:pPr>
        <w:pStyle w:val="ListParagraph"/>
        <w:numPr>
          <w:ilvl w:val="0"/>
          <w:numId w:val="17"/>
        </w:numPr>
        <w:ind w:left="993" w:hanging="426"/>
        <w:jc w:val="both"/>
        <w:rPr>
          <w:rFonts w:asciiTheme="majorHAnsi" w:hAnsiTheme="majorHAnsi" w:cs="Courier New"/>
          <w:sz w:val="20"/>
          <w:szCs w:val="20"/>
        </w:rPr>
      </w:pPr>
      <w:r w:rsidRPr="009C4FC5">
        <w:rPr>
          <w:rFonts w:asciiTheme="majorHAnsi" w:hAnsiTheme="majorHAnsi" w:cs="Courier New"/>
          <w:sz w:val="20"/>
          <w:szCs w:val="20"/>
        </w:rPr>
        <w:t>Sebelum mengakses setiap informasi yang berkaitan dengan penelitian, petugas harus menandatangani formulir pernyataan persetujuan untuk melindungi keamanan dan kerahasiaan informasi kesehatan subjek</w:t>
      </w:r>
    </w:p>
    <w:p w:rsidR="00254827" w:rsidRPr="009C4FC5" w:rsidRDefault="00254827" w:rsidP="00254827">
      <w:pPr>
        <w:pStyle w:val="ListParagraph"/>
        <w:ind w:left="993"/>
        <w:jc w:val="both"/>
        <w:rPr>
          <w:rFonts w:asciiTheme="majorHAnsi" w:hAnsiTheme="majorHAnsi" w:cs="Courier New"/>
          <w:sz w:val="20"/>
          <w:szCs w:val="20"/>
        </w:rPr>
      </w:pPr>
    </w:p>
    <w:p w:rsidR="00254827" w:rsidRPr="009C4FC5" w:rsidRDefault="00254827" w:rsidP="00254827">
      <w:pPr>
        <w:pStyle w:val="ListParagraph"/>
        <w:numPr>
          <w:ilvl w:val="0"/>
          <w:numId w:val="17"/>
        </w:numPr>
        <w:ind w:left="993" w:hanging="426"/>
        <w:jc w:val="both"/>
        <w:rPr>
          <w:rFonts w:asciiTheme="majorHAnsi" w:hAnsiTheme="majorHAnsi" w:cs="Courier New"/>
          <w:sz w:val="20"/>
          <w:szCs w:val="20"/>
        </w:rPr>
      </w:pPr>
      <w:r w:rsidRPr="009C4FC5">
        <w:rPr>
          <w:rFonts w:asciiTheme="majorHAnsi" w:hAnsiTheme="majorHAnsi" w:cs="Courier New"/>
          <w:sz w:val="20"/>
          <w:szCs w:val="20"/>
        </w:rPr>
        <w:t>Sebelum membuka berkas penelitian, petugas harus menandatangani persetujuan untuk menjaga kerahasiaan dokumen</w:t>
      </w:r>
    </w:p>
    <w:p w:rsidR="00254827" w:rsidRPr="009C4FC5" w:rsidRDefault="00254827" w:rsidP="00254827">
      <w:pPr>
        <w:pStyle w:val="ListParagraph"/>
        <w:rPr>
          <w:rFonts w:asciiTheme="majorHAnsi" w:hAnsiTheme="majorHAnsi" w:cs="Courier New"/>
          <w:sz w:val="20"/>
          <w:szCs w:val="20"/>
        </w:rPr>
      </w:pPr>
    </w:p>
    <w:p w:rsidR="00254827" w:rsidRPr="009C4FC5" w:rsidRDefault="00254827" w:rsidP="00254827">
      <w:pPr>
        <w:pStyle w:val="ListParagraph"/>
        <w:numPr>
          <w:ilvl w:val="0"/>
          <w:numId w:val="17"/>
        </w:numPr>
        <w:ind w:left="993" w:hanging="426"/>
        <w:jc w:val="both"/>
        <w:rPr>
          <w:rFonts w:asciiTheme="majorHAnsi" w:hAnsiTheme="majorHAnsi" w:cs="Courier New"/>
          <w:sz w:val="20"/>
          <w:szCs w:val="20"/>
        </w:rPr>
      </w:pPr>
      <w:r w:rsidRPr="009C4FC5">
        <w:rPr>
          <w:rFonts w:asciiTheme="majorHAnsi" w:hAnsiTheme="majorHAnsi" w:cs="Courier New"/>
          <w:sz w:val="20"/>
          <w:szCs w:val="20"/>
        </w:rPr>
        <w:t>Apabila mungkin, identifikasi subjek penelitian dihapus (anon</w:t>
      </w:r>
      <w:r w:rsidRPr="009C4FC5">
        <w:rPr>
          <w:rFonts w:asciiTheme="majorHAnsi" w:hAnsiTheme="majorHAnsi" w:cs="Courier New"/>
          <w:sz w:val="20"/>
          <w:szCs w:val="20"/>
          <w:lang w:val="en-US"/>
        </w:rPr>
        <w:t>i</w:t>
      </w:r>
      <w:r w:rsidRPr="009C4FC5">
        <w:rPr>
          <w:rFonts w:asciiTheme="majorHAnsi" w:hAnsiTheme="majorHAnsi" w:cs="Courier New"/>
          <w:sz w:val="20"/>
          <w:szCs w:val="20"/>
        </w:rPr>
        <w:t>m) dari informasi yang berhubungan dengan penelitian.</w:t>
      </w:r>
    </w:p>
    <w:p w:rsidR="00254827" w:rsidRDefault="00254827" w:rsidP="00254827">
      <w:pPr>
        <w:numPr>
          <w:ilvl w:val="0"/>
          <w:numId w:val="4"/>
        </w:numPr>
        <w:spacing w:after="0" w:line="360" w:lineRule="auto"/>
        <w:ind w:left="993" w:hanging="426"/>
        <w:jc w:val="both"/>
        <w:rPr>
          <w:rFonts w:asciiTheme="majorHAnsi" w:hAnsiTheme="majorHAnsi" w:cs="Courier New"/>
          <w:sz w:val="20"/>
          <w:szCs w:val="20"/>
        </w:rPr>
      </w:pPr>
      <w:r w:rsidRPr="009C4FC5">
        <w:rPr>
          <w:rFonts w:asciiTheme="majorHAnsi" w:hAnsiTheme="majorHAnsi" w:cs="Courier New"/>
          <w:sz w:val="20"/>
          <w:szCs w:val="20"/>
        </w:rPr>
        <w:t>Lainnya, jelaskan ....................................</w:t>
      </w:r>
    </w:p>
    <w:p w:rsidR="00254827" w:rsidRDefault="00254827" w:rsidP="00254827">
      <w:pPr>
        <w:spacing w:after="0" w:line="360" w:lineRule="auto"/>
        <w:jc w:val="both"/>
        <w:rPr>
          <w:rFonts w:asciiTheme="majorHAnsi" w:hAnsiTheme="majorHAnsi" w:cs="Courier New"/>
          <w:sz w:val="20"/>
          <w:szCs w:val="20"/>
        </w:rPr>
        <w:sectPr w:rsidR="00254827">
          <w:pgSz w:w="12240" w:h="15840"/>
          <w:pgMar w:top="1440" w:right="1440" w:bottom="1440" w:left="1440" w:header="720" w:footer="720" w:gutter="0"/>
          <w:cols w:space="720"/>
          <w:docGrid w:linePitch="360"/>
        </w:sectPr>
      </w:pPr>
    </w:p>
    <w:p w:rsidR="00254827" w:rsidRPr="009C4FC5" w:rsidRDefault="00254827" w:rsidP="00254827">
      <w:pPr>
        <w:spacing w:after="0" w:line="360" w:lineRule="auto"/>
        <w:jc w:val="both"/>
        <w:rPr>
          <w:rFonts w:asciiTheme="majorHAnsi" w:hAnsiTheme="majorHAnsi" w:cs="Courier New"/>
          <w:sz w:val="20"/>
          <w:szCs w:val="20"/>
        </w:rPr>
      </w:pPr>
    </w:p>
    <w:p w:rsidR="00254827" w:rsidRPr="00F80BE2" w:rsidRDefault="00254827" w:rsidP="00254827">
      <w:pPr>
        <w:pStyle w:val="ListParagraph"/>
        <w:numPr>
          <w:ilvl w:val="3"/>
          <w:numId w:val="5"/>
        </w:numPr>
        <w:spacing w:after="0" w:line="360" w:lineRule="auto"/>
        <w:ind w:left="284" w:hanging="284"/>
        <w:rPr>
          <w:rFonts w:asciiTheme="majorHAnsi" w:hAnsiTheme="majorHAnsi" w:cs="Courier New"/>
          <w:b/>
          <w:sz w:val="20"/>
          <w:szCs w:val="20"/>
        </w:rPr>
      </w:pPr>
      <w:r w:rsidRPr="00770309">
        <w:rPr>
          <w:rFonts w:asciiTheme="majorHAnsi" w:hAnsiTheme="majorHAnsi" w:cs="Courier New"/>
          <w:b/>
          <w:sz w:val="20"/>
          <w:szCs w:val="20"/>
        </w:rPr>
        <w:t>Pernyataan dan tanda tangan</w:t>
      </w:r>
    </w:p>
    <w:p w:rsidR="00254827" w:rsidRPr="009C4FC5" w:rsidRDefault="00254827" w:rsidP="00254827">
      <w:pPr>
        <w:spacing w:after="0" w:line="360" w:lineRule="auto"/>
        <w:ind w:left="567" w:hanging="567"/>
        <w:rPr>
          <w:rFonts w:asciiTheme="majorHAnsi" w:hAnsiTheme="majorHAnsi" w:cs="Courier New"/>
          <w:sz w:val="20"/>
          <w:szCs w:val="20"/>
        </w:rPr>
      </w:pPr>
      <w:r w:rsidRPr="009C4FC5">
        <w:rPr>
          <w:rFonts w:asciiTheme="majorHAnsi" w:hAnsiTheme="majorHAnsi" w:cs="Courier New"/>
          <w:sz w:val="20"/>
          <w:szCs w:val="20"/>
        </w:rPr>
        <w:t>Yang bertanda tangan dibawah ini,</w:t>
      </w:r>
    </w:p>
    <w:p w:rsidR="00254827" w:rsidRPr="009C4FC5" w:rsidRDefault="00254827" w:rsidP="00254827">
      <w:pPr>
        <w:spacing w:after="0" w:line="360" w:lineRule="auto"/>
        <w:ind w:left="567" w:hanging="567"/>
        <w:rPr>
          <w:rFonts w:asciiTheme="majorHAnsi" w:hAnsiTheme="majorHAnsi" w:cs="Courier New"/>
          <w:sz w:val="20"/>
          <w:szCs w:val="20"/>
        </w:rPr>
      </w:pPr>
      <w:r w:rsidRPr="009C4FC5">
        <w:rPr>
          <w:rFonts w:asciiTheme="majorHAnsi" w:hAnsiTheme="majorHAnsi" w:cs="Courier New"/>
          <w:sz w:val="20"/>
          <w:szCs w:val="20"/>
        </w:rPr>
        <w:t>Nama</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t>:</w:t>
      </w:r>
    </w:p>
    <w:p w:rsidR="00254827" w:rsidRPr="009C4FC5" w:rsidRDefault="00254827" w:rsidP="00254827">
      <w:pPr>
        <w:spacing w:after="0" w:line="360" w:lineRule="auto"/>
        <w:ind w:left="567" w:hanging="567"/>
        <w:rPr>
          <w:rFonts w:asciiTheme="majorHAnsi" w:hAnsiTheme="majorHAnsi" w:cs="Courier New"/>
          <w:sz w:val="20"/>
          <w:szCs w:val="20"/>
        </w:rPr>
      </w:pPr>
      <w:r w:rsidRPr="009C4FC5">
        <w:rPr>
          <w:rFonts w:asciiTheme="majorHAnsi" w:hAnsiTheme="majorHAnsi" w:cs="Courier New"/>
          <w:sz w:val="20"/>
          <w:szCs w:val="20"/>
        </w:rPr>
        <w:t>Jabatan</w:t>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t>:</w:t>
      </w:r>
    </w:p>
    <w:p w:rsidR="00254827" w:rsidRPr="009C4FC5" w:rsidRDefault="00254827" w:rsidP="00254827">
      <w:pPr>
        <w:spacing w:after="0" w:line="360" w:lineRule="auto"/>
        <w:ind w:left="567" w:hanging="567"/>
        <w:rPr>
          <w:rFonts w:asciiTheme="majorHAnsi" w:hAnsiTheme="majorHAnsi" w:cs="Courier New"/>
          <w:sz w:val="20"/>
          <w:szCs w:val="20"/>
        </w:rPr>
      </w:pPr>
      <w:r w:rsidRPr="009C4FC5">
        <w:rPr>
          <w:rFonts w:asciiTheme="majorHAnsi" w:hAnsiTheme="majorHAnsi" w:cs="Courier New"/>
          <w:sz w:val="20"/>
          <w:szCs w:val="20"/>
        </w:rPr>
        <w:t>Bertindak sebagai</w:t>
      </w:r>
      <w:r w:rsidRPr="009C4FC5">
        <w:rPr>
          <w:rFonts w:asciiTheme="majorHAnsi" w:hAnsiTheme="majorHAnsi" w:cs="Courier New"/>
          <w:sz w:val="20"/>
          <w:szCs w:val="20"/>
        </w:rPr>
        <w:tab/>
        <w:t>: Ketua Pelaksana</w:t>
      </w:r>
    </w:p>
    <w:p w:rsidR="00254827" w:rsidRPr="009C4FC5" w:rsidRDefault="00254827" w:rsidP="00254827">
      <w:pPr>
        <w:spacing w:after="0" w:line="360" w:lineRule="auto"/>
        <w:ind w:left="567" w:hanging="567"/>
        <w:rPr>
          <w:rFonts w:asciiTheme="majorHAnsi" w:hAnsiTheme="majorHAnsi" w:cs="Courier New"/>
          <w:sz w:val="20"/>
          <w:szCs w:val="20"/>
        </w:rPr>
      </w:pPr>
      <w:r w:rsidRPr="009C4FC5">
        <w:rPr>
          <w:rFonts w:asciiTheme="majorHAnsi" w:hAnsiTheme="majorHAnsi" w:cs="Courier New"/>
          <w:sz w:val="20"/>
          <w:szCs w:val="20"/>
        </w:rPr>
        <w:t>Judul penelitian</w:t>
      </w:r>
      <w:r w:rsidRPr="009C4FC5">
        <w:rPr>
          <w:rFonts w:asciiTheme="majorHAnsi" w:hAnsiTheme="majorHAnsi" w:cs="Courier New"/>
          <w:sz w:val="20"/>
          <w:szCs w:val="20"/>
        </w:rPr>
        <w:tab/>
        <w:t>:</w:t>
      </w:r>
    </w:p>
    <w:p w:rsidR="00254827" w:rsidRDefault="00254827" w:rsidP="00254827">
      <w:pPr>
        <w:spacing w:after="0" w:line="360" w:lineRule="auto"/>
        <w:jc w:val="both"/>
        <w:rPr>
          <w:rFonts w:asciiTheme="majorHAnsi" w:hAnsiTheme="majorHAnsi" w:cs="Courier New"/>
          <w:b/>
          <w:sz w:val="20"/>
          <w:szCs w:val="20"/>
        </w:rPr>
      </w:pPr>
      <w:r w:rsidRPr="009C4FC5">
        <w:rPr>
          <w:rFonts w:asciiTheme="majorHAnsi" w:hAnsiTheme="majorHAnsi" w:cs="Courier New"/>
          <w:b/>
          <w:sz w:val="20"/>
          <w:szCs w:val="20"/>
        </w:rPr>
        <w:t>Telah membaca, mengisi dan mengerti tentang isi formulir ini dan bertanggung jawab terhadap pelaksanaan penelitian tersebut di atas sesuai dengan Protokol yang diajukan. Semua pernyataan dalam formulir ini tercantum lengkap dalam protokol.</w:t>
      </w:r>
    </w:p>
    <w:p w:rsidR="00254827" w:rsidRDefault="00254827" w:rsidP="00254827">
      <w:pPr>
        <w:spacing w:after="0" w:line="360" w:lineRule="auto"/>
        <w:jc w:val="both"/>
        <w:rPr>
          <w:rFonts w:asciiTheme="majorHAnsi" w:hAnsiTheme="majorHAnsi" w:cs="Courier New"/>
          <w:b/>
          <w:sz w:val="20"/>
          <w:szCs w:val="20"/>
        </w:rPr>
      </w:pPr>
    </w:p>
    <w:p w:rsidR="00254827" w:rsidRPr="009C4FC5" w:rsidRDefault="00254827" w:rsidP="00254827">
      <w:pPr>
        <w:spacing w:after="0" w:line="360" w:lineRule="auto"/>
        <w:jc w:val="both"/>
        <w:rPr>
          <w:rFonts w:asciiTheme="majorHAnsi" w:hAnsiTheme="majorHAnsi" w:cs="Courier New"/>
          <w:b/>
          <w:sz w:val="20"/>
          <w:szCs w:val="20"/>
        </w:rPr>
      </w:pPr>
    </w:p>
    <w:p w:rsidR="00254827" w:rsidRPr="009C4FC5" w:rsidRDefault="00254827" w:rsidP="00254827">
      <w:pPr>
        <w:spacing w:after="0" w:line="360" w:lineRule="auto"/>
        <w:ind w:left="567" w:hanging="567"/>
        <w:rPr>
          <w:rFonts w:asciiTheme="majorHAnsi" w:hAnsiTheme="majorHAnsi" w:cs="Courier New"/>
          <w:sz w:val="20"/>
          <w:szCs w:val="20"/>
        </w:rPr>
      </w:pPr>
    </w:p>
    <w:p w:rsidR="00254827" w:rsidRPr="009C4FC5" w:rsidRDefault="00254827" w:rsidP="00254827">
      <w:pPr>
        <w:spacing w:after="0" w:line="360" w:lineRule="auto"/>
        <w:ind w:left="1134"/>
        <w:rPr>
          <w:rFonts w:asciiTheme="majorHAnsi" w:hAnsiTheme="majorHAnsi" w:cs="Courier New"/>
          <w:sz w:val="20"/>
          <w:szCs w:val="20"/>
        </w:rPr>
      </w:pPr>
      <w:r w:rsidRPr="009C4FC5">
        <w:rPr>
          <w:rFonts w:asciiTheme="majorHAnsi" w:hAnsiTheme="majorHAnsi" w:cs="Courier New"/>
          <w:sz w:val="20"/>
          <w:szCs w:val="20"/>
        </w:rPr>
        <w:t xml:space="preserve">                                  </w:t>
      </w:r>
      <w:r>
        <w:rPr>
          <w:rFonts w:asciiTheme="majorHAnsi" w:hAnsiTheme="majorHAnsi" w:cs="Courier New"/>
          <w:sz w:val="20"/>
          <w:szCs w:val="20"/>
        </w:rPr>
        <w:tab/>
      </w:r>
      <w:r>
        <w:rPr>
          <w:rFonts w:asciiTheme="majorHAnsi" w:hAnsiTheme="majorHAnsi" w:cs="Courier New"/>
          <w:sz w:val="20"/>
          <w:szCs w:val="20"/>
        </w:rPr>
        <w:tab/>
      </w:r>
      <w:r>
        <w:rPr>
          <w:rFonts w:asciiTheme="majorHAnsi" w:hAnsiTheme="majorHAnsi" w:cs="Courier New"/>
          <w:sz w:val="20"/>
          <w:szCs w:val="20"/>
        </w:rPr>
        <w:tab/>
      </w:r>
      <w:r w:rsidRPr="009C4FC5">
        <w:rPr>
          <w:rFonts w:asciiTheme="majorHAnsi" w:hAnsiTheme="majorHAnsi" w:cs="Courier New"/>
          <w:sz w:val="20"/>
          <w:szCs w:val="20"/>
        </w:rPr>
        <w:t xml:space="preserve">   .............,</w:t>
      </w:r>
      <w:r w:rsidRPr="009C4FC5">
        <w:rPr>
          <w:rFonts w:asciiTheme="majorHAnsi" w:hAnsiTheme="majorHAnsi" w:cs="Courier New"/>
          <w:sz w:val="20"/>
          <w:szCs w:val="20"/>
        </w:rPr>
        <w:tab/>
      </w:r>
      <w:r w:rsidRPr="009C4FC5">
        <w:rPr>
          <w:rFonts w:asciiTheme="majorHAnsi" w:hAnsiTheme="majorHAnsi" w:cs="Courier New"/>
          <w:sz w:val="20"/>
          <w:szCs w:val="20"/>
        </w:rPr>
        <w:tab/>
        <w:t>20.....</w:t>
      </w:r>
    </w:p>
    <w:p w:rsidR="00254827" w:rsidRPr="009C4FC5" w:rsidRDefault="00254827" w:rsidP="00254827">
      <w:pPr>
        <w:spacing w:after="0" w:line="360" w:lineRule="auto"/>
        <w:ind w:left="1134"/>
        <w:rPr>
          <w:rFonts w:asciiTheme="majorHAnsi" w:hAnsiTheme="majorHAnsi" w:cs="Courier New"/>
          <w:sz w:val="20"/>
          <w:szCs w:val="20"/>
        </w:rPr>
      </w:pPr>
      <w:r w:rsidRPr="009C4FC5">
        <w:rPr>
          <w:rFonts w:asciiTheme="majorHAnsi" w:hAnsiTheme="majorHAnsi" w:cs="Courier New"/>
          <w:sz w:val="20"/>
          <w:szCs w:val="20"/>
        </w:rPr>
        <w:tab/>
      </w:r>
      <w:r w:rsidRPr="009C4FC5">
        <w:rPr>
          <w:rFonts w:asciiTheme="majorHAnsi" w:hAnsiTheme="majorHAnsi" w:cs="Courier New"/>
          <w:sz w:val="20"/>
          <w:szCs w:val="20"/>
        </w:rPr>
        <w:tab/>
      </w:r>
    </w:p>
    <w:p w:rsidR="00254827" w:rsidRPr="009C4FC5" w:rsidRDefault="00254827" w:rsidP="00254827">
      <w:pPr>
        <w:tabs>
          <w:tab w:val="left" w:pos="1134"/>
        </w:tabs>
        <w:spacing w:after="0" w:line="240" w:lineRule="auto"/>
        <w:ind w:left="1134" w:hanging="567"/>
        <w:rPr>
          <w:rFonts w:asciiTheme="majorHAnsi" w:hAnsiTheme="majorHAnsi" w:cs="Courier New"/>
          <w:sz w:val="20"/>
          <w:szCs w:val="20"/>
        </w:rPr>
      </w:pP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t>Tanda tangan</w:t>
      </w:r>
    </w:p>
    <w:p w:rsidR="00254827" w:rsidRPr="009C4FC5" w:rsidRDefault="00254827" w:rsidP="00254827">
      <w:pPr>
        <w:tabs>
          <w:tab w:val="left" w:pos="1134"/>
        </w:tabs>
        <w:spacing w:after="0" w:line="240" w:lineRule="auto"/>
        <w:ind w:left="1134" w:hanging="567"/>
        <w:rPr>
          <w:rFonts w:asciiTheme="majorHAnsi" w:hAnsiTheme="majorHAnsi" w:cs="Courier New"/>
          <w:sz w:val="20"/>
          <w:szCs w:val="20"/>
        </w:rPr>
      </w:pP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t>Ketua Pelaksana / Peneliti Utama</w:t>
      </w:r>
    </w:p>
    <w:p w:rsidR="00254827" w:rsidRPr="009C4FC5" w:rsidRDefault="00254827" w:rsidP="00254827">
      <w:pPr>
        <w:tabs>
          <w:tab w:val="left" w:pos="1134"/>
        </w:tabs>
        <w:spacing w:after="0" w:line="360" w:lineRule="auto"/>
        <w:ind w:left="1134" w:hanging="567"/>
        <w:rPr>
          <w:rFonts w:asciiTheme="majorHAnsi" w:hAnsiTheme="majorHAnsi" w:cs="Courier New"/>
          <w:sz w:val="20"/>
          <w:szCs w:val="20"/>
        </w:rPr>
      </w:pPr>
    </w:p>
    <w:p w:rsidR="00254827" w:rsidRPr="009C4FC5" w:rsidRDefault="00254827" w:rsidP="00254827">
      <w:pPr>
        <w:tabs>
          <w:tab w:val="left" w:pos="1134"/>
        </w:tabs>
        <w:spacing w:after="0" w:line="360" w:lineRule="auto"/>
        <w:ind w:left="1134" w:hanging="567"/>
        <w:rPr>
          <w:rFonts w:asciiTheme="majorHAnsi" w:hAnsiTheme="majorHAnsi" w:cs="Courier New"/>
          <w:sz w:val="20"/>
          <w:szCs w:val="20"/>
        </w:rPr>
      </w:pPr>
    </w:p>
    <w:p w:rsidR="00254827" w:rsidRPr="009C4FC5" w:rsidRDefault="00254827" w:rsidP="00254827">
      <w:pPr>
        <w:tabs>
          <w:tab w:val="left" w:pos="1134"/>
        </w:tabs>
        <w:spacing w:after="0" w:line="360" w:lineRule="auto"/>
        <w:ind w:left="1134" w:hanging="567"/>
        <w:rPr>
          <w:rFonts w:asciiTheme="majorHAnsi" w:hAnsiTheme="majorHAnsi" w:cs="Courier New"/>
          <w:sz w:val="20"/>
          <w:szCs w:val="20"/>
          <w:u w:val="single"/>
        </w:rPr>
      </w:pP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rPr>
        <w:tab/>
      </w:r>
      <w:r w:rsidRPr="009C4FC5">
        <w:rPr>
          <w:rFonts w:asciiTheme="majorHAnsi" w:hAnsiTheme="majorHAnsi" w:cs="Courier New"/>
          <w:sz w:val="20"/>
          <w:szCs w:val="20"/>
          <w:u w:val="single"/>
        </w:rPr>
        <w:t>Nama Jelas dan NIP/NIY/NIM</w:t>
      </w:r>
    </w:p>
    <w:p w:rsidR="006D5352" w:rsidRDefault="006D5352"/>
    <w:sectPr w:rsidR="006D5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27E"/>
    <w:multiLevelType w:val="hybridMultilevel"/>
    <w:tmpl w:val="9564B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CD27A6"/>
    <w:multiLevelType w:val="multilevel"/>
    <w:tmpl w:val="F18AFC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080" w:hanging="72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440" w:hanging="108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1800" w:hanging="144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2">
    <w:nsid w:val="22816B84"/>
    <w:multiLevelType w:val="hybridMultilevel"/>
    <w:tmpl w:val="FCF60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5D5976"/>
    <w:multiLevelType w:val="hybridMultilevel"/>
    <w:tmpl w:val="97C87E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AC6D7C"/>
    <w:multiLevelType w:val="hybridMultilevel"/>
    <w:tmpl w:val="9B408098"/>
    <w:lvl w:ilvl="0" w:tplc="C2BE811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68DC5382">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DF7D37"/>
    <w:multiLevelType w:val="hybridMultilevel"/>
    <w:tmpl w:val="DA3E1764"/>
    <w:lvl w:ilvl="0" w:tplc="447EE7EC">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6">
    <w:nsid w:val="312C31CA"/>
    <w:multiLevelType w:val="hybridMultilevel"/>
    <w:tmpl w:val="99D4EB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9D3A8E"/>
    <w:multiLevelType w:val="hybridMultilevel"/>
    <w:tmpl w:val="58D8F1C6"/>
    <w:lvl w:ilvl="0" w:tplc="447EE7EC">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8">
    <w:nsid w:val="3D534E1A"/>
    <w:multiLevelType w:val="hybridMultilevel"/>
    <w:tmpl w:val="B71C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30640"/>
    <w:multiLevelType w:val="hybridMultilevel"/>
    <w:tmpl w:val="C4F0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716FE"/>
    <w:multiLevelType w:val="hybridMultilevel"/>
    <w:tmpl w:val="7E74D042"/>
    <w:lvl w:ilvl="0" w:tplc="447EE7E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DB0BC1"/>
    <w:multiLevelType w:val="hybridMultilevel"/>
    <w:tmpl w:val="309AFA1C"/>
    <w:lvl w:ilvl="0" w:tplc="447EE7EC">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2">
    <w:nsid w:val="4D0449C0"/>
    <w:multiLevelType w:val="hybridMultilevel"/>
    <w:tmpl w:val="43F4692C"/>
    <w:lvl w:ilvl="0" w:tplc="447EE7EC">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3">
    <w:nsid w:val="54E359C1"/>
    <w:multiLevelType w:val="hybridMultilevel"/>
    <w:tmpl w:val="988A7834"/>
    <w:lvl w:ilvl="0" w:tplc="26E0B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4249F7"/>
    <w:multiLevelType w:val="hybridMultilevel"/>
    <w:tmpl w:val="71182EDE"/>
    <w:lvl w:ilvl="0" w:tplc="94D412F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EC4F1A"/>
    <w:multiLevelType w:val="hybridMultilevel"/>
    <w:tmpl w:val="D3D425C8"/>
    <w:lvl w:ilvl="0" w:tplc="447EE7E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E8C351A"/>
    <w:multiLevelType w:val="hybridMultilevel"/>
    <w:tmpl w:val="9A58C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4"/>
  </w:num>
  <w:num w:numId="5">
    <w:abstractNumId w:val="4"/>
  </w:num>
  <w:num w:numId="6">
    <w:abstractNumId w:val="15"/>
  </w:num>
  <w:num w:numId="7">
    <w:abstractNumId w:val="12"/>
  </w:num>
  <w:num w:numId="8">
    <w:abstractNumId w:val="5"/>
  </w:num>
  <w:num w:numId="9">
    <w:abstractNumId w:val="7"/>
  </w:num>
  <w:num w:numId="10">
    <w:abstractNumId w:val="11"/>
  </w:num>
  <w:num w:numId="11">
    <w:abstractNumId w:val="16"/>
  </w:num>
  <w:num w:numId="12">
    <w:abstractNumId w:val="6"/>
  </w:num>
  <w:num w:numId="13">
    <w:abstractNumId w:val="13"/>
  </w:num>
  <w:num w:numId="14">
    <w:abstractNumId w:val="3"/>
  </w:num>
  <w:num w:numId="15">
    <w:abstractNumId w:val="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27"/>
    <w:rsid w:val="00254827"/>
    <w:rsid w:val="006D53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2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82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54827"/>
    <w:pPr>
      <w:ind w:left="720"/>
      <w:contextualSpacing/>
    </w:pPr>
  </w:style>
  <w:style w:type="paragraph" w:styleId="NoSpacing">
    <w:name w:val="No Spacing"/>
    <w:link w:val="NoSpacingChar"/>
    <w:uiPriority w:val="1"/>
    <w:qFormat/>
    <w:rsid w:val="00254827"/>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rsid w:val="00254827"/>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2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82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54827"/>
    <w:pPr>
      <w:ind w:left="720"/>
      <w:contextualSpacing/>
    </w:pPr>
  </w:style>
  <w:style w:type="paragraph" w:styleId="NoSpacing">
    <w:name w:val="No Spacing"/>
    <w:link w:val="NoSpacingChar"/>
    <w:uiPriority w:val="1"/>
    <w:qFormat/>
    <w:rsid w:val="00254827"/>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rsid w:val="00254827"/>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1225B</dc:creator>
  <cp:lastModifiedBy>ASUS 1225B</cp:lastModifiedBy>
  <cp:revision>1</cp:revision>
  <dcterms:created xsi:type="dcterms:W3CDTF">2024-09-14T03:40:00Z</dcterms:created>
  <dcterms:modified xsi:type="dcterms:W3CDTF">2024-09-14T03:45:00Z</dcterms:modified>
</cp:coreProperties>
</file>